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C8" w:rsidRDefault="007A1DC8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Обеспечение и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>нвалид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и сем</w:t>
      </w:r>
      <w:r>
        <w:rPr>
          <w:rFonts w:ascii="Times New Roman" w:eastAsia="Calibri" w:hAnsi="Times New Roman" w:cs="Times New Roman"/>
          <w:b/>
          <w:sz w:val="28"/>
          <w:szCs w:val="28"/>
        </w:rPr>
        <w:t>ей, имеющих</w:t>
      </w:r>
      <w:r w:rsidR="00534ACE"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детей-инвалидов</w:t>
      </w:r>
    </w:p>
    <w:p w:rsidR="00534ACE" w:rsidRPr="007A1DC8" w:rsidRDefault="00534ACE" w:rsidP="007A1DC8">
      <w:pPr>
        <w:spacing w:after="0" w:line="27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1DC8" w:rsidRDefault="007E0515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5F68">
        <w:rPr>
          <w:rFonts w:ascii="Times New Roman" w:hAnsi="Times New Roman" w:cs="Times New Roman"/>
          <w:sz w:val="28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Федеральным законом от 24.11.1995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Pr="00FB5F68">
        <w:rPr>
          <w:rFonts w:ascii="Times New Roman" w:hAnsi="Times New Roman" w:cs="Times New Roman"/>
          <w:sz w:val="28"/>
        </w:rPr>
        <w:t>181-ФЗ «О социальной защите инвалидов в Российской Федерации»,</w:t>
      </w:r>
      <w:r w:rsidR="003D7CE6" w:rsidRPr="00FB5F68">
        <w:rPr>
          <w:rFonts w:ascii="Times New Roman" w:hAnsi="Times New Roman" w:cs="Times New Roman"/>
          <w:sz w:val="28"/>
        </w:rPr>
        <w:t xml:space="preserve"> Законом Самарской области от 11.07.2006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87-ГД</w:t>
      </w:r>
      <w:r w:rsidR="007A1DC8">
        <w:rPr>
          <w:rFonts w:ascii="Times New Roman" w:hAnsi="Times New Roman" w:cs="Times New Roman"/>
          <w:sz w:val="28"/>
        </w:rPr>
        <w:br/>
      </w:r>
      <w:r w:rsidR="003D7CE6" w:rsidRPr="00FB5F68">
        <w:rPr>
          <w:rFonts w:ascii="Times New Roman" w:hAnsi="Times New Roman" w:cs="Times New Roman"/>
          <w:sz w:val="28"/>
        </w:rPr>
        <w:t xml:space="preserve">«Об обеспечении жилыми помещениями отдельных категорий граждан, проживающих на территории Самарской области» и постановлением </w:t>
      </w:r>
      <w:r w:rsidR="00317F7E" w:rsidRPr="00FB5F68">
        <w:rPr>
          <w:rFonts w:ascii="Times New Roman" w:hAnsi="Times New Roman" w:cs="Times New Roman"/>
          <w:sz w:val="28"/>
        </w:rPr>
        <w:t>П</w:t>
      </w:r>
      <w:r w:rsidR="003D7CE6" w:rsidRPr="00FB5F68">
        <w:rPr>
          <w:rFonts w:ascii="Times New Roman" w:hAnsi="Times New Roman" w:cs="Times New Roman"/>
          <w:sz w:val="28"/>
        </w:rPr>
        <w:t>равительства Самарской области от 21.06.2006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3D7CE6" w:rsidRPr="00FB5F68">
        <w:rPr>
          <w:rFonts w:ascii="Times New Roman" w:hAnsi="Times New Roman" w:cs="Times New Roman"/>
          <w:sz w:val="28"/>
        </w:rPr>
        <w:t>77 «Об утверждении</w:t>
      </w:r>
      <w:proofErr w:type="gramEnd"/>
      <w:r w:rsidR="003D7CE6" w:rsidRPr="00FB5F68">
        <w:rPr>
          <w:rFonts w:ascii="Times New Roman" w:hAnsi="Times New Roman" w:cs="Times New Roman"/>
          <w:sz w:val="28"/>
        </w:rPr>
        <w:t xml:space="preserve"> порядка обеспечения жилыми помещениями отдельных категорий граждан».</w:t>
      </w:r>
    </w:p>
    <w:p w:rsidR="007A1DC8" w:rsidRDefault="001C527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B5F68">
        <w:rPr>
          <w:rFonts w:ascii="Times New Roman" w:hAnsi="Times New Roman" w:cs="Times New Roman"/>
          <w:bCs/>
          <w:sz w:val="28"/>
          <w:szCs w:val="24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:rsidR="00CD7E2C" w:rsidRPr="00FB5F68" w:rsidRDefault="00CD7E2C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FB5F68">
        <w:rPr>
          <w:rFonts w:ascii="Times New Roman" w:hAnsi="Times New Roman" w:cs="Times New Roman"/>
          <w:sz w:val="28"/>
          <w:szCs w:val="24"/>
        </w:rPr>
        <w:t>В соответствии со статьей 4 Закона Самарской области от 11.07.2006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7A1DC8">
        <w:rPr>
          <w:rFonts w:ascii="Times New Roman" w:hAnsi="Times New Roman" w:cs="Times New Roman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>789-п/1 «Об установлении учетной нормы площади жилого помещения для отдельных категорий граждан» на территории городского округа Тольятти установлена</w:t>
      </w:r>
      <w:r w:rsidRPr="00FB5F68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FB5F68">
        <w:rPr>
          <w:rFonts w:ascii="Times New Roman" w:hAnsi="Times New Roman" w:cs="Times New Roman"/>
          <w:sz w:val="28"/>
          <w:szCs w:val="24"/>
        </w:rPr>
        <w:t xml:space="preserve">учетная норма в размере </w:t>
      </w:r>
      <w:r w:rsidRPr="00FB5F68">
        <w:rPr>
          <w:rFonts w:ascii="Times New Roman" w:hAnsi="Times New Roman" w:cs="Times New Roman"/>
          <w:b/>
          <w:sz w:val="28"/>
          <w:szCs w:val="24"/>
        </w:rPr>
        <w:t>12 кв. м общей площади</w:t>
      </w:r>
      <w:r w:rsidRPr="00FB5F68">
        <w:rPr>
          <w:rFonts w:ascii="Times New Roman" w:hAnsi="Times New Roman" w:cs="Times New Roman"/>
          <w:sz w:val="28"/>
          <w:szCs w:val="24"/>
        </w:rPr>
        <w:t xml:space="preserve"> жилого</w:t>
      </w:r>
      <w:proofErr w:type="gramEnd"/>
      <w:r w:rsidRPr="00FB5F68">
        <w:rPr>
          <w:rFonts w:ascii="Times New Roman" w:hAnsi="Times New Roman" w:cs="Times New Roman"/>
          <w:sz w:val="28"/>
          <w:szCs w:val="24"/>
        </w:rPr>
        <w:t xml:space="preserve"> помещения на одного человека для инвалидов и семей, имеющих</w:t>
      </w:r>
      <w:r w:rsidR="007A1DC8">
        <w:rPr>
          <w:rFonts w:ascii="Times New Roman" w:hAnsi="Times New Roman" w:cs="Times New Roman"/>
          <w:sz w:val="28"/>
          <w:szCs w:val="24"/>
        </w:rPr>
        <w:br/>
      </w:r>
      <w:r w:rsidRPr="00FB5F68">
        <w:rPr>
          <w:rFonts w:ascii="Times New Roman" w:hAnsi="Times New Roman" w:cs="Times New Roman"/>
          <w:sz w:val="28"/>
          <w:szCs w:val="24"/>
        </w:rPr>
        <w:t>детей-инвалидов, имеющих право на обеспечение жилыми помещениями.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b/>
          <w:sz w:val="28"/>
          <w:szCs w:val="20"/>
        </w:rPr>
      </w:pPr>
      <w:r w:rsidRPr="00FB5F68">
        <w:rPr>
          <w:sz w:val="28"/>
          <w:szCs w:val="20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</w:t>
      </w:r>
      <w:r w:rsidRPr="00F14EF0">
        <w:rPr>
          <w:sz w:val="28"/>
          <w:szCs w:val="20"/>
        </w:rPr>
        <w:t xml:space="preserve">социальной </w:t>
      </w:r>
      <w:r w:rsidR="00F14EF0" w:rsidRPr="00F14EF0">
        <w:rPr>
          <w:sz w:val="28"/>
          <w:szCs w:val="20"/>
        </w:rPr>
        <w:t xml:space="preserve">поддержки </w:t>
      </w:r>
      <w:r w:rsidR="00F14EF0">
        <w:rPr>
          <w:sz w:val="28"/>
          <w:szCs w:val="20"/>
        </w:rPr>
        <w:t>-</w:t>
      </w:r>
      <w:r w:rsidRPr="00FB5F68">
        <w:rPr>
          <w:sz w:val="28"/>
          <w:szCs w:val="20"/>
        </w:rPr>
        <w:t xml:space="preserve"> обеспечени</w:t>
      </w:r>
      <w:r w:rsidR="00F14EF0">
        <w:rPr>
          <w:sz w:val="28"/>
          <w:szCs w:val="20"/>
        </w:rPr>
        <w:t>е</w:t>
      </w:r>
      <w:r w:rsidRPr="00FB5F68">
        <w:rPr>
          <w:sz w:val="28"/>
          <w:szCs w:val="20"/>
        </w:rPr>
        <w:t xml:space="preserve"> жильем </w:t>
      </w:r>
      <w:r w:rsidR="001A7469" w:rsidRPr="00FB5F68">
        <w:rPr>
          <w:sz w:val="28"/>
          <w:szCs w:val="20"/>
        </w:rPr>
        <w:t>и</w:t>
      </w:r>
      <w:r w:rsidR="001A7469" w:rsidRPr="00FB5F68">
        <w:rPr>
          <w:sz w:val="28"/>
        </w:rPr>
        <w:t>нвалидов и семей, имеющих детей-инвалидов</w:t>
      </w:r>
      <w:r w:rsidRPr="00FB5F68">
        <w:rPr>
          <w:sz w:val="28"/>
          <w:szCs w:val="20"/>
        </w:rPr>
        <w:t xml:space="preserve">, нуждающихся в улучшении жилищных условий и </w:t>
      </w:r>
      <w:r w:rsidRPr="00FB5F68">
        <w:rPr>
          <w:b/>
          <w:sz w:val="28"/>
          <w:szCs w:val="20"/>
        </w:rPr>
        <w:t>вставших на учет до 1 марта 2005 года.</w:t>
      </w:r>
    </w:p>
    <w:p w:rsidR="00CD1281" w:rsidRPr="00FB5F68" w:rsidRDefault="00CD1281" w:rsidP="007A1DC8">
      <w:pPr>
        <w:pStyle w:val="a4"/>
        <w:spacing w:line="274" w:lineRule="auto"/>
        <w:ind w:firstLine="539"/>
        <w:jc w:val="both"/>
        <w:rPr>
          <w:sz w:val="28"/>
          <w:szCs w:val="20"/>
        </w:rPr>
      </w:pPr>
      <w:proofErr w:type="gramStart"/>
      <w:r w:rsidRPr="00FB5F68">
        <w:rPr>
          <w:sz w:val="28"/>
          <w:szCs w:val="20"/>
        </w:rPr>
        <w:t xml:space="preserve">В соответствии с п. 2 ст. 2 </w:t>
      </w:r>
      <w:r w:rsidRPr="00FB5F68">
        <w:rPr>
          <w:sz w:val="28"/>
          <w:szCs w:val="28"/>
        </w:rPr>
        <w:t>Закона Самарской области  от 11.07.2006</w:t>
      </w:r>
      <w:r w:rsidR="007A1DC8">
        <w:rPr>
          <w:sz w:val="28"/>
          <w:szCs w:val="28"/>
        </w:rPr>
        <w:br/>
      </w:r>
      <w:r w:rsidRPr="00FB5F68">
        <w:rPr>
          <w:sz w:val="28"/>
          <w:szCs w:val="28"/>
        </w:rPr>
        <w:t>№</w:t>
      </w:r>
      <w:r w:rsidR="007A1DC8">
        <w:rPr>
          <w:sz w:val="28"/>
          <w:szCs w:val="28"/>
        </w:rPr>
        <w:t xml:space="preserve"> </w:t>
      </w:r>
      <w:r w:rsidRPr="00FB5F68">
        <w:rPr>
          <w:sz w:val="28"/>
          <w:szCs w:val="28"/>
        </w:rPr>
        <w:t xml:space="preserve">87-ГД «Об обеспечении жилыми помещениями отдельных категорий граждан, проживающих на территории Самарской области», </w:t>
      </w:r>
      <w:r w:rsidR="001A7469" w:rsidRPr="00FB5F68">
        <w:rPr>
          <w:sz w:val="28"/>
          <w:szCs w:val="28"/>
        </w:rPr>
        <w:t>и</w:t>
      </w:r>
      <w:r w:rsidR="001A7469" w:rsidRPr="00FB5F68">
        <w:rPr>
          <w:sz w:val="28"/>
        </w:rPr>
        <w:t>нвалиды и семьи, имеющие детей-инвалидов</w:t>
      </w:r>
      <w:r w:rsidRPr="00FB5F68">
        <w:rPr>
          <w:sz w:val="28"/>
          <w:szCs w:val="20"/>
        </w:rPr>
        <w:t xml:space="preserve">, нуждающиеся в улучшении жилищных условий и вставшие на учет до 1 января 2005 года, обеспечиваются жилым помещением путем </w:t>
      </w:r>
      <w:r w:rsidRPr="00FB5F68">
        <w:rPr>
          <w:b/>
          <w:sz w:val="28"/>
          <w:szCs w:val="20"/>
        </w:rPr>
        <w:t>предоставления единовременной денежной выплаты на строительство</w:t>
      </w:r>
      <w:r w:rsidRPr="00FB5F68">
        <w:rPr>
          <w:sz w:val="28"/>
          <w:szCs w:val="20"/>
        </w:rPr>
        <w:t xml:space="preserve"> </w:t>
      </w:r>
      <w:r w:rsidRPr="00FB5F68">
        <w:rPr>
          <w:b/>
          <w:sz w:val="28"/>
          <w:szCs w:val="20"/>
        </w:rPr>
        <w:t>или приобретение жилого помещения</w:t>
      </w:r>
      <w:r w:rsidRPr="00FB5F68">
        <w:rPr>
          <w:sz w:val="28"/>
          <w:szCs w:val="20"/>
        </w:rPr>
        <w:t>, размер которой</w:t>
      </w:r>
      <w:proofErr w:type="gramEnd"/>
      <w:r w:rsidRPr="00FB5F68">
        <w:rPr>
          <w:sz w:val="28"/>
          <w:szCs w:val="20"/>
        </w:rPr>
        <w:t xml:space="preserve">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CA7CA0" w:rsidRPr="00FB5F68" w:rsidRDefault="00CA7CA0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lastRenderedPageBreak/>
        <w:t xml:space="preserve">Предоставление социальной выплаты осуществляется департаментом по управлению муниципальным имуществом </w:t>
      </w:r>
      <w:r w:rsidR="007D54B7">
        <w:rPr>
          <w:rFonts w:ascii="Times New Roman" w:hAnsi="Times New Roman" w:cs="Times New Roman"/>
          <w:sz w:val="28"/>
        </w:rPr>
        <w:t>администрации</w:t>
      </w:r>
      <w:r w:rsidRPr="00FB5F68">
        <w:rPr>
          <w:rFonts w:ascii="Times New Roman" w:hAnsi="Times New Roman" w:cs="Times New Roman"/>
          <w:sz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:rsidR="00C838CE" w:rsidRPr="00FB5F68" w:rsidRDefault="00FF0FBE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расчете социальной выплаты право на д</w:t>
      </w:r>
      <w:r w:rsidR="00CE00AC" w:rsidRPr="00FB5F68">
        <w:rPr>
          <w:rFonts w:ascii="Times New Roman" w:hAnsi="Times New Roman" w:cs="Times New Roman"/>
          <w:sz w:val="28"/>
        </w:rPr>
        <w:t>ополнительн</w:t>
      </w:r>
      <w:r w:rsidRPr="00FB5F68">
        <w:rPr>
          <w:rFonts w:ascii="Times New Roman" w:hAnsi="Times New Roman" w:cs="Times New Roman"/>
          <w:sz w:val="28"/>
        </w:rPr>
        <w:t>ую</w:t>
      </w:r>
      <w:r w:rsidR="00CE00AC" w:rsidRPr="00FB5F68">
        <w:rPr>
          <w:rFonts w:ascii="Times New Roman" w:hAnsi="Times New Roman" w:cs="Times New Roman"/>
          <w:sz w:val="28"/>
        </w:rPr>
        <w:t xml:space="preserve"> площадь не учитывается.</w:t>
      </w:r>
    </w:p>
    <w:p w:rsidR="00614E1F" w:rsidRPr="00FB5F68" w:rsidRDefault="00614E1F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 по одному основанию по выбору гражданина.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FB5F68">
        <w:rPr>
          <w:rFonts w:ascii="Times New Roman" w:hAnsi="Times New Roman" w:cs="Times New Roman"/>
          <w:sz w:val="28"/>
        </w:rPr>
        <w:t xml:space="preserve">Для получения </w:t>
      </w:r>
      <w:r w:rsidRPr="00FB5F68">
        <w:rPr>
          <w:rFonts w:ascii="Times New Roman" w:hAnsi="Times New Roman" w:cs="Times New Roman"/>
          <w:b/>
          <w:sz w:val="28"/>
          <w:u w:val="single"/>
        </w:rPr>
        <w:t>социальной выплаты</w:t>
      </w:r>
      <w:r w:rsidRPr="00FB5F68">
        <w:rPr>
          <w:rFonts w:ascii="Times New Roman" w:hAnsi="Times New Roman" w:cs="Times New Roman"/>
          <w:sz w:val="28"/>
        </w:rPr>
        <w:t xml:space="preserve"> очередник представляет в отдел по учету и распределению жилой площади района </w:t>
      </w:r>
      <w:r w:rsidRPr="00FB5F68">
        <w:rPr>
          <w:rFonts w:ascii="Times New Roman" w:hAnsi="Times New Roman" w:cs="Times New Roman"/>
          <w:b/>
          <w:sz w:val="28"/>
        </w:rPr>
        <w:t>заявление о предоставлении социальной выплаты.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К заявлению прилагаются: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удостоверяющего личность гражданина;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копия документа, подтверждающего факт постоянного проживания гражданина на территории Самарской области;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 регистрационного учета граждан Российской Федерации по месту пребывания и по месту жительства в пределах Российской Федерации о лицах, зарегистрированных в квартире по месту жительства гражданина,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дня подачи заявления о предоставлении социальной выплаты;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 xml:space="preserve">справка органа, уполномоченного в области государственной регистрации прав на недвижимое имущество и сделок с ним, о наличии недвижимости в собственности у гражданина и членов его семьи, выданная не </w:t>
      </w:r>
      <w:proofErr w:type="gramStart"/>
      <w:r w:rsidR="001C1D68" w:rsidRPr="00FB5F68">
        <w:rPr>
          <w:rFonts w:ascii="Times New Roman" w:hAnsi="Times New Roman" w:cs="Times New Roman"/>
          <w:sz w:val="28"/>
        </w:rPr>
        <w:t>позднее</w:t>
      </w:r>
      <w:proofErr w:type="gramEnd"/>
      <w:r w:rsidR="001C1D68" w:rsidRPr="00FB5F68">
        <w:rPr>
          <w:rFonts w:ascii="Times New Roman" w:hAnsi="Times New Roman" w:cs="Times New Roman"/>
          <w:sz w:val="28"/>
        </w:rPr>
        <w:t xml:space="preserve"> чем за десять дней до даты обращения гражданина с заявлением о предоставлении социальной выплаты</w:t>
      </w:r>
      <w:r w:rsidR="00B77466" w:rsidRPr="00FB5F68">
        <w:rPr>
          <w:rFonts w:ascii="Times New Roman" w:hAnsi="Times New Roman" w:cs="Times New Roman"/>
          <w:sz w:val="28"/>
        </w:rPr>
        <w:t xml:space="preserve"> (по желанию)</w:t>
      </w:r>
      <w:r w:rsidR="001C1D68" w:rsidRPr="00FB5F68">
        <w:rPr>
          <w:rFonts w:ascii="Times New Roman" w:hAnsi="Times New Roman" w:cs="Times New Roman"/>
          <w:sz w:val="28"/>
        </w:rPr>
        <w:t>.</w:t>
      </w:r>
    </w:p>
    <w:p w:rsidR="001C1D68" w:rsidRPr="00FB5F68" w:rsidRDefault="001C1D6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При осуществлении индивидуального жилищного строительства очередником дополнительно представляются следующие документы: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правоустанавливающие документы на земельный участок;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проектно-сметная документация на строительство жилого дома;</w:t>
      </w:r>
    </w:p>
    <w:p w:rsidR="001C1D68" w:rsidRPr="00FB5F68" w:rsidRDefault="007A1DC8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C1D68" w:rsidRPr="00FB5F68">
        <w:rPr>
          <w:rFonts w:ascii="Times New Roman" w:hAnsi="Times New Roman" w:cs="Times New Roman"/>
          <w:sz w:val="28"/>
        </w:rPr>
        <w:t>разрешение органа местного самоуправления на строительство жилого дома.</w:t>
      </w:r>
    </w:p>
    <w:p w:rsidR="00724169" w:rsidRPr="00FB5F68" w:rsidRDefault="00724169" w:rsidP="007A1DC8">
      <w:pPr>
        <w:pStyle w:val="ConsPlusNormal"/>
        <w:spacing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t>Социальная выплата реализ</w:t>
      </w:r>
      <w:r w:rsidR="008A06F2">
        <w:rPr>
          <w:rFonts w:ascii="Times New Roman" w:hAnsi="Times New Roman" w:cs="Times New Roman"/>
          <w:sz w:val="28"/>
        </w:rPr>
        <w:t>уется</w:t>
      </w:r>
      <w:r w:rsidRPr="00FB5F68">
        <w:rPr>
          <w:rFonts w:ascii="Times New Roman" w:hAnsi="Times New Roman" w:cs="Times New Roman"/>
          <w:sz w:val="28"/>
        </w:rPr>
        <w:t xml:space="preserve"> на территории Самарской области.</w:t>
      </w:r>
    </w:p>
    <w:p w:rsidR="00724169" w:rsidRPr="00FB5F68" w:rsidRDefault="00724169" w:rsidP="007A1DC8">
      <w:pPr>
        <w:autoSpaceDE w:val="0"/>
        <w:autoSpaceDN w:val="0"/>
        <w:adjustRightInd w:val="0"/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5F68">
        <w:rPr>
          <w:rFonts w:ascii="Times New Roman" w:hAnsi="Times New Roman" w:cs="Times New Roman"/>
          <w:sz w:val="28"/>
        </w:rPr>
        <w:lastRenderedPageBreak/>
        <w:t>В соответствии с п. 4 ст. 56 Ж</w:t>
      </w:r>
      <w:r w:rsidR="008429AD" w:rsidRPr="00FB5F68">
        <w:rPr>
          <w:rFonts w:ascii="Times New Roman" w:hAnsi="Times New Roman" w:cs="Times New Roman"/>
          <w:sz w:val="28"/>
        </w:rPr>
        <w:t>илищного кодекса РФ</w:t>
      </w:r>
      <w:r w:rsidRPr="00FB5F68">
        <w:rPr>
          <w:rFonts w:ascii="Times New Roman" w:hAnsi="Times New Roman" w:cs="Times New Roman"/>
          <w:sz w:val="28"/>
        </w:rPr>
        <w:t xml:space="preserve"> граждане, реализовавшие социальные выплаты</w:t>
      </w:r>
      <w:r w:rsidR="008429AD" w:rsidRPr="00FB5F68">
        <w:rPr>
          <w:rFonts w:ascii="Times New Roman" w:hAnsi="Times New Roman" w:cs="Times New Roman"/>
          <w:sz w:val="28"/>
        </w:rPr>
        <w:t>,</w:t>
      </w:r>
      <w:r w:rsidRPr="00FB5F68">
        <w:rPr>
          <w:rFonts w:ascii="Times New Roman" w:hAnsi="Times New Roman" w:cs="Times New Roman"/>
          <w:sz w:val="28"/>
        </w:rPr>
        <w:t xml:space="preserve"> снимаются с учета в качестве нуждающихся в жилых помещениях в городском округе Тольятти.</w:t>
      </w:r>
    </w:p>
    <w:p w:rsidR="00951FA3" w:rsidRPr="00FB5F68" w:rsidRDefault="00F209A7" w:rsidP="007A1DC8">
      <w:pPr>
        <w:spacing w:after="0" w:line="274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 w:rsidRPr="00FB5F68">
        <w:rPr>
          <w:rFonts w:ascii="Times New Roman" w:hAnsi="Times New Roman" w:cs="Times New Roman"/>
          <w:sz w:val="28"/>
          <w:szCs w:val="24"/>
        </w:rPr>
        <w:t>Инвалиды и семьи, имеющие детей-инвалидов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,  </w:t>
      </w:r>
      <w:r w:rsidR="00BB37CF" w:rsidRPr="00FB5F68">
        <w:rPr>
          <w:rFonts w:ascii="Times New Roman" w:hAnsi="Times New Roman" w:cs="Times New Roman"/>
          <w:b/>
          <w:sz w:val="28"/>
          <w:szCs w:val="24"/>
        </w:rPr>
        <w:t>вставшие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 xml:space="preserve"> на учет после 1 января 2005</w:t>
      </w:r>
      <w:r w:rsidR="007A1DC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г</w:t>
      </w:r>
      <w:r w:rsidR="007A1DC8">
        <w:rPr>
          <w:rFonts w:ascii="Times New Roman" w:hAnsi="Times New Roman" w:cs="Times New Roman"/>
          <w:b/>
          <w:sz w:val="28"/>
          <w:szCs w:val="24"/>
        </w:rPr>
        <w:t>ода</w:t>
      </w:r>
      <w:r w:rsidR="00951FA3" w:rsidRPr="00FB5F68">
        <w:rPr>
          <w:rFonts w:ascii="Times New Roman" w:hAnsi="Times New Roman" w:cs="Times New Roman"/>
          <w:b/>
          <w:sz w:val="28"/>
          <w:szCs w:val="24"/>
        </w:rPr>
        <w:t>,</w:t>
      </w:r>
      <w:r w:rsidR="00951FA3" w:rsidRPr="00FB5F68">
        <w:rPr>
          <w:rFonts w:ascii="Times New Roman" w:hAnsi="Times New Roman" w:cs="Times New Roman"/>
          <w:sz w:val="28"/>
          <w:szCs w:val="24"/>
        </w:rPr>
        <w:t xml:space="preserve"> обеспечиваются жильем в соответствии с жилищным законодательством Российской Федерации.</w:t>
      </w:r>
    </w:p>
    <w:p w:rsidR="00BB37CF" w:rsidRPr="00625DAA" w:rsidRDefault="00BB37CF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5F68">
        <w:rPr>
          <w:rFonts w:ascii="Times New Roman" w:hAnsi="Times New Roman" w:cs="Times New Roman"/>
          <w:sz w:val="28"/>
        </w:rPr>
        <w:t xml:space="preserve">С 01.01.2005 постановка на учет </w:t>
      </w:r>
      <w:r w:rsidRPr="00FB5F68">
        <w:rPr>
          <w:rFonts w:ascii="Times New Roman" w:hAnsi="Times New Roman" w:cs="Times New Roman"/>
          <w:sz w:val="28"/>
          <w:szCs w:val="28"/>
        </w:rPr>
        <w:t>и</w:t>
      </w:r>
      <w:r w:rsidRPr="00FB5F68">
        <w:rPr>
          <w:rFonts w:ascii="Times New Roman" w:hAnsi="Times New Roman" w:cs="Times New Roman"/>
          <w:sz w:val="28"/>
        </w:rPr>
        <w:t>нвалидов и семей, имеющие</w:t>
      </w:r>
      <w:r w:rsidR="007A1DC8">
        <w:rPr>
          <w:rFonts w:ascii="Times New Roman" w:hAnsi="Times New Roman" w:cs="Times New Roman"/>
          <w:sz w:val="28"/>
        </w:rPr>
        <w:br/>
      </w:r>
      <w:r w:rsidRPr="00FB5F68">
        <w:rPr>
          <w:rFonts w:ascii="Times New Roman" w:hAnsi="Times New Roman" w:cs="Times New Roman"/>
          <w:sz w:val="28"/>
        </w:rPr>
        <w:t xml:space="preserve">детей-инвалидов, нуждающихся в улучшении жилищных условий, осуществляется по месту регистрации граждан  отделами по учету  и распределению жилой площади департамента по управлению муниципальным имуществом </w:t>
      </w:r>
      <w:r w:rsidR="00C458EA">
        <w:rPr>
          <w:rFonts w:ascii="Times New Roman" w:hAnsi="Times New Roman" w:cs="Times New Roman"/>
          <w:sz w:val="28"/>
        </w:rPr>
        <w:t>администрации</w:t>
      </w:r>
      <w:r w:rsidRPr="00FB5F68">
        <w:rPr>
          <w:rFonts w:ascii="Times New Roman" w:hAnsi="Times New Roman" w:cs="Times New Roman"/>
          <w:sz w:val="28"/>
        </w:rPr>
        <w:t xml:space="preserve"> городского округа Тольятти согласно административному регламенту предоставления муниципальной услуги «Принятие граждан на учет в качестве нуждающихся в жилых помещениях</w:t>
      </w:r>
      <w:r w:rsidRPr="00CF615E">
        <w:rPr>
          <w:rFonts w:ascii="Times New Roman" w:hAnsi="Times New Roman" w:cs="Times New Roman"/>
          <w:sz w:val="28"/>
        </w:rPr>
        <w:t>»</w:t>
      </w:r>
      <w:r w:rsidR="00F064EB" w:rsidRPr="00CF615E">
        <w:rPr>
          <w:rFonts w:ascii="Times New Roman" w:hAnsi="Times New Roman" w:cs="Times New Roman"/>
          <w:sz w:val="28"/>
        </w:rPr>
        <w:t xml:space="preserve"> (утвержден постановлением мэрии городского округа Тольятти от </w:t>
      </w:r>
      <w:r w:rsidR="00D22C5B">
        <w:rPr>
          <w:rFonts w:ascii="Times New Roman" w:hAnsi="Times New Roman" w:cs="Times New Roman"/>
          <w:sz w:val="28"/>
        </w:rPr>
        <w:t>10.11.2016</w:t>
      </w:r>
      <w:bookmarkStart w:id="0" w:name="_GoBack"/>
      <w:bookmarkEnd w:id="0"/>
      <w:proofErr w:type="gramEnd"/>
      <w:r w:rsidR="00F064EB" w:rsidRPr="00CF615E">
        <w:rPr>
          <w:rFonts w:ascii="Times New Roman" w:hAnsi="Times New Roman" w:cs="Times New Roman"/>
          <w:sz w:val="28"/>
        </w:rPr>
        <w:t xml:space="preserve">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>35</w:t>
      </w:r>
      <w:r w:rsidR="00D22C5B">
        <w:rPr>
          <w:rFonts w:ascii="Times New Roman" w:hAnsi="Times New Roman" w:cs="Times New Roman"/>
          <w:sz w:val="28"/>
        </w:rPr>
        <w:t>47</w:t>
      </w:r>
      <w:r w:rsidR="00F064EB" w:rsidRPr="00CF615E">
        <w:rPr>
          <w:rFonts w:ascii="Times New Roman" w:hAnsi="Times New Roman" w:cs="Times New Roman"/>
          <w:sz w:val="28"/>
        </w:rPr>
        <w:t>-п/1) и постановлением мэра городского округа Тольятти</w:t>
      </w:r>
      <w:r w:rsidR="00C458EA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>от 02.04.2010 №</w:t>
      </w:r>
      <w:r w:rsidR="007A1DC8">
        <w:rPr>
          <w:rFonts w:ascii="Times New Roman" w:hAnsi="Times New Roman" w:cs="Times New Roman"/>
          <w:sz w:val="28"/>
        </w:rPr>
        <w:t xml:space="preserve"> </w:t>
      </w:r>
      <w:r w:rsidR="00F064EB" w:rsidRPr="00CF615E">
        <w:rPr>
          <w:rFonts w:ascii="Times New Roman" w:hAnsi="Times New Roman" w:cs="Times New Roman"/>
          <w:sz w:val="28"/>
        </w:rPr>
        <w:t xml:space="preserve">789-п/1 «Об установлении учетной нормы площади жилого помещения для </w:t>
      </w:r>
      <w:r w:rsidR="00F064EB" w:rsidRPr="00625DAA">
        <w:rPr>
          <w:rFonts w:ascii="Times New Roman" w:hAnsi="Times New Roman" w:cs="Times New Roman"/>
          <w:sz w:val="28"/>
        </w:rPr>
        <w:t xml:space="preserve">отдельных категорий граждан» </w:t>
      </w:r>
      <w:r w:rsidRPr="00625DAA">
        <w:rPr>
          <w:rFonts w:ascii="Times New Roman" w:hAnsi="Times New Roman" w:cs="Times New Roman"/>
          <w:sz w:val="28"/>
        </w:rPr>
        <w:t xml:space="preserve"> (признаются нуждающимися малоимущие граждане, уровень обеспеченности  общей площадью жилого помещения которых ниже 1</w:t>
      </w:r>
      <w:r w:rsidR="004C1B82" w:rsidRPr="00625DAA">
        <w:rPr>
          <w:rFonts w:ascii="Times New Roman" w:hAnsi="Times New Roman" w:cs="Times New Roman"/>
          <w:sz w:val="28"/>
        </w:rPr>
        <w:t>2</w:t>
      </w:r>
      <w:r w:rsidRPr="00625D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5DAA">
        <w:rPr>
          <w:rFonts w:ascii="Times New Roman" w:hAnsi="Times New Roman" w:cs="Times New Roman"/>
          <w:sz w:val="28"/>
        </w:rPr>
        <w:t>кв.м</w:t>
      </w:r>
      <w:proofErr w:type="spellEnd"/>
      <w:r w:rsidRPr="00625DAA">
        <w:rPr>
          <w:rFonts w:ascii="Times New Roman" w:hAnsi="Times New Roman" w:cs="Times New Roman"/>
          <w:sz w:val="28"/>
        </w:rPr>
        <w:t>).</w:t>
      </w:r>
    </w:p>
    <w:p w:rsidR="00D51D78" w:rsidRPr="007A1DC8" w:rsidRDefault="00625DAA" w:rsidP="007A1DC8">
      <w:pPr>
        <w:spacing w:after="0" w:line="274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625DAA">
        <w:rPr>
          <w:rFonts w:ascii="Times New Roman" w:hAnsi="Times New Roman" w:cs="Times New Roman"/>
          <w:sz w:val="28"/>
        </w:rPr>
        <w:t xml:space="preserve">Обеспечение жилыми помещениями инвалидов и ветеранов боевых действий, членов семей погибших (умерших) инвалидов и ветеранов боевых действий,  вставших на учет после 1 января 2005 года, будет осуществляться </w:t>
      </w:r>
      <w:r w:rsidR="005E57AE">
        <w:rPr>
          <w:rFonts w:ascii="Times New Roman" w:hAnsi="Times New Roman" w:cs="Times New Roman"/>
          <w:sz w:val="28"/>
        </w:rPr>
        <w:t>администрацией</w:t>
      </w:r>
      <w:r w:rsidRPr="00625DAA">
        <w:rPr>
          <w:rFonts w:ascii="Times New Roman" w:hAnsi="Times New Roman" w:cs="Times New Roman"/>
          <w:sz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proofErr w:type="gramEnd"/>
      <w:r w:rsidRPr="00625DAA">
        <w:rPr>
          <w:rFonts w:ascii="Times New Roman" w:hAnsi="Times New Roman" w:cs="Times New Roman"/>
          <w:sz w:val="28"/>
        </w:rPr>
        <w:t xml:space="preserve"> </w:t>
      </w:r>
      <w:r w:rsidRPr="00625DAA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hyperlink r:id="rId6" w:tooltip="&quot;Жилищный кодекс Российской Федерации&quot; от 29.12.2004 N 188-ФЗ (ред. от 28.12.2013){КонсультантПлюс}" w:history="1">
        <w:r w:rsidRPr="00625DAA">
          <w:rPr>
            <w:rFonts w:ascii="Times New Roman" w:hAnsi="Times New Roman" w:cs="Times New Roman"/>
            <w:color w:val="000000" w:themeColor="text1"/>
            <w:sz w:val="28"/>
          </w:rPr>
          <w:t>частью 4</w:t>
        </w:r>
        <w:r w:rsidR="007A1DC8">
          <w:rPr>
            <w:rFonts w:ascii="Times New Roman" w:hAnsi="Times New Roman" w:cs="Times New Roman"/>
            <w:color w:val="000000" w:themeColor="text1"/>
            <w:sz w:val="28"/>
          </w:rPr>
          <w:br/>
        </w:r>
        <w:r w:rsidRPr="00625DAA">
          <w:rPr>
            <w:rFonts w:ascii="Times New Roman" w:hAnsi="Times New Roman" w:cs="Times New Roman"/>
            <w:color w:val="000000" w:themeColor="text1"/>
            <w:sz w:val="28"/>
          </w:rPr>
          <w:t>статьи 49</w:t>
        </w:r>
      </w:hyperlink>
      <w:r w:rsidRPr="00625DAA">
        <w:rPr>
          <w:rFonts w:ascii="Times New Roman" w:hAnsi="Times New Roman" w:cs="Times New Roman"/>
          <w:sz w:val="28"/>
        </w:rPr>
        <w:t xml:space="preserve"> Жилищно</w:t>
      </w:r>
      <w:r w:rsidR="007A1DC8">
        <w:rPr>
          <w:rFonts w:ascii="Times New Roman" w:hAnsi="Times New Roman" w:cs="Times New Roman"/>
          <w:sz w:val="28"/>
        </w:rPr>
        <w:t>го кодекса Российской Федерации.</w:t>
      </w:r>
    </w:p>
    <w:sectPr w:rsidR="00D51D78" w:rsidRPr="007A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1EDA"/>
    <w:multiLevelType w:val="hybridMultilevel"/>
    <w:tmpl w:val="E816142E"/>
    <w:lvl w:ilvl="0" w:tplc="A77A7E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DE"/>
    <w:rsid w:val="000160F3"/>
    <w:rsid w:val="00024ED9"/>
    <w:rsid w:val="00034822"/>
    <w:rsid w:val="00045D73"/>
    <w:rsid w:val="000974AB"/>
    <w:rsid w:val="000C43B5"/>
    <w:rsid w:val="0013122F"/>
    <w:rsid w:val="00192AEA"/>
    <w:rsid w:val="001A7469"/>
    <w:rsid w:val="001C1D68"/>
    <w:rsid w:val="001C527C"/>
    <w:rsid w:val="001E0C23"/>
    <w:rsid w:val="00287E04"/>
    <w:rsid w:val="002A1B3C"/>
    <w:rsid w:val="00302230"/>
    <w:rsid w:val="00317F7E"/>
    <w:rsid w:val="00342D60"/>
    <w:rsid w:val="003A3534"/>
    <w:rsid w:val="003C27E2"/>
    <w:rsid w:val="003D7CE6"/>
    <w:rsid w:val="004413B8"/>
    <w:rsid w:val="00455550"/>
    <w:rsid w:val="00465F1F"/>
    <w:rsid w:val="004C1B82"/>
    <w:rsid w:val="00534ACE"/>
    <w:rsid w:val="00555C75"/>
    <w:rsid w:val="00562285"/>
    <w:rsid w:val="00562CC7"/>
    <w:rsid w:val="00575437"/>
    <w:rsid w:val="005E21F0"/>
    <w:rsid w:val="005E57AE"/>
    <w:rsid w:val="006137DE"/>
    <w:rsid w:val="00614E1F"/>
    <w:rsid w:val="006151DE"/>
    <w:rsid w:val="00625DAA"/>
    <w:rsid w:val="00651EF0"/>
    <w:rsid w:val="006A7E51"/>
    <w:rsid w:val="006D159C"/>
    <w:rsid w:val="006D2333"/>
    <w:rsid w:val="00704F58"/>
    <w:rsid w:val="00724169"/>
    <w:rsid w:val="0077283A"/>
    <w:rsid w:val="007A1DC8"/>
    <w:rsid w:val="007A6E9B"/>
    <w:rsid w:val="007B6080"/>
    <w:rsid w:val="007C3BB5"/>
    <w:rsid w:val="007D54B7"/>
    <w:rsid w:val="007E0515"/>
    <w:rsid w:val="007E65F8"/>
    <w:rsid w:val="0080110F"/>
    <w:rsid w:val="008429AD"/>
    <w:rsid w:val="00875B61"/>
    <w:rsid w:val="008A06F2"/>
    <w:rsid w:val="008F2DBC"/>
    <w:rsid w:val="008F470C"/>
    <w:rsid w:val="00911CBC"/>
    <w:rsid w:val="00924F2C"/>
    <w:rsid w:val="00951FA3"/>
    <w:rsid w:val="0098395C"/>
    <w:rsid w:val="00993BE2"/>
    <w:rsid w:val="009A39B8"/>
    <w:rsid w:val="009A4352"/>
    <w:rsid w:val="009E1CB0"/>
    <w:rsid w:val="00A16C76"/>
    <w:rsid w:val="00A74541"/>
    <w:rsid w:val="00A854B7"/>
    <w:rsid w:val="00A868C2"/>
    <w:rsid w:val="00AA5171"/>
    <w:rsid w:val="00AB0D93"/>
    <w:rsid w:val="00AC2B44"/>
    <w:rsid w:val="00B14C0D"/>
    <w:rsid w:val="00B23F84"/>
    <w:rsid w:val="00B521AB"/>
    <w:rsid w:val="00B7583B"/>
    <w:rsid w:val="00B77466"/>
    <w:rsid w:val="00BB0232"/>
    <w:rsid w:val="00BB37CF"/>
    <w:rsid w:val="00BC770D"/>
    <w:rsid w:val="00C06423"/>
    <w:rsid w:val="00C066D7"/>
    <w:rsid w:val="00C115FD"/>
    <w:rsid w:val="00C24870"/>
    <w:rsid w:val="00C458EA"/>
    <w:rsid w:val="00C838CE"/>
    <w:rsid w:val="00C84D38"/>
    <w:rsid w:val="00C873AF"/>
    <w:rsid w:val="00CA57B4"/>
    <w:rsid w:val="00CA7CA0"/>
    <w:rsid w:val="00CD1281"/>
    <w:rsid w:val="00CD7E2C"/>
    <w:rsid w:val="00CE00AC"/>
    <w:rsid w:val="00CE2862"/>
    <w:rsid w:val="00CF615E"/>
    <w:rsid w:val="00D10B57"/>
    <w:rsid w:val="00D22C5B"/>
    <w:rsid w:val="00D323F6"/>
    <w:rsid w:val="00D51D78"/>
    <w:rsid w:val="00D65CFC"/>
    <w:rsid w:val="00D72428"/>
    <w:rsid w:val="00D72692"/>
    <w:rsid w:val="00D746AA"/>
    <w:rsid w:val="00DB286B"/>
    <w:rsid w:val="00DD2516"/>
    <w:rsid w:val="00E45DC0"/>
    <w:rsid w:val="00EA0830"/>
    <w:rsid w:val="00ED69E1"/>
    <w:rsid w:val="00EF3B33"/>
    <w:rsid w:val="00F00A45"/>
    <w:rsid w:val="00F05404"/>
    <w:rsid w:val="00F064EB"/>
    <w:rsid w:val="00F137D9"/>
    <w:rsid w:val="00F14EF0"/>
    <w:rsid w:val="00F209A7"/>
    <w:rsid w:val="00F60B31"/>
    <w:rsid w:val="00F6578C"/>
    <w:rsid w:val="00FA3FB4"/>
    <w:rsid w:val="00FB3424"/>
    <w:rsid w:val="00FB5F68"/>
    <w:rsid w:val="00FE2706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7DE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D23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55C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3 Знак"/>
    <w:basedOn w:val="a0"/>
    <w:link w:val="3"/>
    <w:rsid w:val="00555C7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6151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BD6069CEB4AF3D1CB4418DF72DF9002BA8573874C8ACD54D77F3CE5BFE188139905661106AEEB1JFp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2017-12-11T07:47:00Z</dcterms:created>
  <dcterms:modified xsi:type="dcterms:W3CDTF">2017-12-11T07:47:00Z</dcterms:modified>
</cp:coreProperties>
</file>