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5B7" w:rsidRPr="00251FBB" w:rsidRDefault="00551DAD" w:rsidP="00AB167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</w:t>
      </w:r>
    </w:p>
    <w:p w:rsidR="008F25B7" w:rsidRPr="00251FBB" w:rsidRDefault="008F25B7" w:rsidP="00B429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02E8" w:rsidRPr="00251FBB" w:rsidRDefault="00852B35" w:rsidP="001E02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51FBB">
        <w:rPr>
          <w:rFonts w:ascii="Times New Roman" w:hAnsi="Times New Roman"/>
          <w:b/>
          <w:sz w:val="24"/>
          <w:szCs w:val="24"/>
        </w:rPr>
        <w:t>МУНИ</w:t>
      </w:r>
      <w:r w:rsidR="004A4566">
        <w:rPr>
          <w:rFonts w:ascii="Times New Roman" w:hAnsi="Times New Roman"/>
          <w:b/>
          <w:sz w:val="24"/>
          <w:szCs w:val="24"/>
        </w:rPr>
        <w:t>Ц</w:t>
      </w:r>
      <w:r w:rsidRPr="00251FBB">
        <w:rPr>
          <w:rFonts w:ascii="Times New Roman" w:hAnsi="Times New Roman"/>
          <w:b/>
          <w:sz w:val="24"/>
          <w:szCs w:val="24"/>
        </w:rPr>
        <w:t>ИПАЛЬН</w:t>
      </w:r>
      <w:r w:rsidR="00AB1671">
        <w:rPr>
          <w:rFonts w:ascii="Times New Roman" w:hAnsi="Times New Roman"/>
          <w:b/>
          <w:sz w:val="24"/>
          <w:szCs w:val="24"/>
        </w:rPr>
        <w:t>АЯ</w:t>
      </w:r>
      <w:r w:rsidR="001E02E8" w:rsidRPr="00251FBB">
        <w:rPr>
          <w:rFonts w:ascii="Times New Roman" w:hAnsi="Times New Roman"/>
          <w:b/>
          <w:sz w:val="24"/>
          <w:szCs w:val="24"/>
        </w:rPr>
        <w:t xml:space="preserve"> ПРОГРАММ</w:t>
      </w:r>
      <w:r w:rsidR="00AB1671">
        <w:rPr>
          <w:rFonts w:ascii="Times New Roman" w:hAnsi="Times New Roman"/>
          <w:b/>
          <w:sz w:val="24"/>
          <w:szCs w:val="24"/>
        </w:rPr>
        <w:t>А</w:t>
      </w:r>
      <w:r w:rsidR="001E02E8" w:rsidRPr="00251FBB">
        <w:rPr>
          <w:rFonts w:ascii="Times New Roman" w:hAnsi="Times New Roman"/>
          <w:b/>
          <w:sz w:val="24"/>
          <w:szCs w:val="24"/>
        </w:rPr>
        <w:t xml:space="preserve"> </w:t>
      </w:r>
    </w:p>
    <w:p w:rsidR="00AB1671" w:rsidRDefault="001E02E8" w:rsidP="001E02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51FBB">
        <w:rPr>
          <w:rFonts w:ascii="Times New Roman" w:hAnsi="Times New Roman"/>
          <w:b/>
          <w:sz w:val="24"/>
          <w:szCs w:val="24"/>
        </w:rPr>
        <w:t>«</w:t>
      </w:r>
      <w:r w:rsidR="00AB1671">
        <w:rPr>
          <w:rFonts w:ascii="Times New Roman" w:hAnsi="Times New Roman"/>
          <w:b/>
          <w:sz w:val="24"/>
          <w:szCs w:val="24"/>
        </w:rPr>
        <w:t xml:space="preserve">ПРОТИВОДЕЙСТВИЕ КОРРУПЦИИ </w:t>
      </w:r>
    </w:p>
    <w:p w:rsidR="008F25B7" w:rsidRPr="00251FBB" w:rsidRDefault="001E02E8" w:rsidP="001E02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51FBB">
        <w:rPr>
          <w:rFonts w:ascii="Times New Roman" w:hAnsi="Times New Roman"/>
          <w:b/>
          <w:sz w:val="24"/>
          <w:szCs w:val="24"/>
        </w:rPr>
        <w:t>В ГОРОДСКОМ ОКРУ</w:t>
      </w:r>
      <w:r w:rsidR="00AB1671">
        <w:rPr>
          <w:rFonts w:ascii="Times New Roman" w:hAnsi="Times New Roman"/>
          <w:b/>
          <w:sz w:val="24"/>
          <w:szCs w:val="24"/>
        </w:rPr>
        <w:t>Г</w:t>
      </w:r>
      <w:r w:rsidRPr="00251FBB">
        <w:rPr>
          <w:rFonts w:ascii="Times New Roman" w:hAnsi="Times New Roman"/>
          <w:b/>
          <w:sz w:val="24"/>
          <w:szCs w:val="24"/>
        </w:rPr>
        <w:t>Е ТОЛЬЯТТИ НА 201</w:t>
      </w:r>
      <w:r w:rsidR="00AB1671">
        <w:rPr>
          <w:rFonts w:ascii="Times New Roman" w:hAnsi="Times New Roman"/>
          <w:b/>
          <w:sz w:val="24"/>
          <w:szCs w:val="24"/>
        </w:rPr>
        <w:t>7</w:t>
      </w:r>
      <w:r w:rsidRPr="00251FBB">
        <w:rPr>
          <w:rFonts w:ascii="Times New Roman" w:hAnsi="Times New Roman"/>
          <w:b/>
          <w:sz w:val="24"/>
          <w:szCs w:val="24"/>
        </w:rPr>
        <w:t>-20</w:t>
      </w:r>
      <w:r w:rsidR="00AB1671">
        <w:rPr>
          <w:rFonts w:ascii="Times New Roman" w:hAnsi="Times New Roman"/>
          <w:b/>
          <w:sz w:val="24"/>
          <w:szCs w:val="24"/>
        </w:rPr>
        <w:t>2</w:t>
      </w:r>
      <w:r w:rsidRPr="00251FBB">
        <w:rPr>
          <w:rFonts w:ascii="Times New Roman" w:hAnsi="Times New Roman"/>
          <w:b/>
          <w:sz w:val="24"/>
          <w:szCs w:val="24"/>
        </w:rPr>
        <w:t>1 ГОДЫ»</w:t>
      </w:r>
    </w:p>
    <w:p w:rsidR="008F25B7" w:rsidRPr="00251FBB" w:rsidRDefault="008F25B7" w:rsidP="00B429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1029" w:rsidRPr="00251FBB" w:rsidRDefault="00C47F77" w:rsidP="00C47F77">
      <w:pPr>
        <w:widowControl w:val="0"/>
        <w:autoSpaceDE w:val="0"/>
        <w:autoSpaceDN w:val="0"/>
        <w:adjustRightInd w:val="0"/>
        <w:spacing w:after="0" w:line="240" w:lineRule="auto"/>
        <w:ind w:left="705"/>
        <w:jc w:val="center"/>
        <w:rPr>
          <w:rFonts w:ascii="Times New Roman" w:hAnsi="Times New Roman"/>
          <w:sz w:val="24"/>
          <w:szCs w:val="24"/>
        </w:rPr>
      </w:pPr>
      <w:r w:rsidRPr="00251FBB">
        <w:rPr>
          <w:rFonts w:ascii="Times New Roman" w:hAnsi="Times New Roman"/>
          <w:sz w:val="24"/>
          <w:szCs w:val="24"/>
        </w:rPr>
        <w:t xml:space="preserve">Паспорт </w:t>
      </w:r>
      <w:r w:rsidR="00852B35" w:rsidRPr="00251FBB">
        <w:rPr>
          <w:rFonts w:ascii="Times New Roman" w:hAnsi="Times New Roman"/>
          <w:sz w:val="24"/>
          <w:szCs w:val="24"/>
        </w:rPr>
        <w:t>муниципальной</w:t>
      </w:r>
      <w:r w:rsidR="00D91029" w:rsidRPr="00251FBB">
        <w:rPr>
          <w:rFonts w:ascii="Times New Roman" w:hAnsi="Times New Roman"/>
          <w:sz w:val="24"/>
          <w:szCs w:val="24"/>
        </w:rPr>
        <w:t xml:space="preserve"> п</w:t>
      </w:r>
      <w:r w:rsidRPr="00251FBB">
        <w:rPr>
          <w:rFonts w:ascii="Times New Roman" w:hAnsi="Times New Roman"/>
          <w:sz w:val="24"/>
          <w:szCs w:val="24"/>
        </w:rPr>
        <w:t>рограммы</w:t>
      </w:r>
      <w:r w:rsidR="00D91029" w:rsidRPr="00251FBB">
        <w:rPr>
          <w:rFonts w:ascii="Times New Roman" w:hAnsi="Times New Roman"/>
          <w:sz w:val="24"/>
          <w:szCs w:val="24"/>
        </w:rPr>
        <w:t xml:space="preserve"> </w:t>
      </w:r>
    </w:p>
    <w:p w:rsidR="001E02E8" w:rsidRDefault="00D91029" w:rsidP="00C47F77">
      <w:pPr>
        <w:widowControl w:val="0"/>
        <w:autoSpaceDE w:val="0"/>
        <w:autoSpaceDN w:val="0"/>
        <w:adjustRightInd w:val="0"/>
        <w:spacing w:after="0" w:line="240" w:lineRule="auto"/>
        <w:ind w:left="705"/>
        <w:jc w:val="center"/>
        <w:rPr>
          <w:rFonts w:ascii="Times New Roman" w:hAnsi="Times New Roman"/>
          <w:sz w:val="24"/>
          <w:szCs w:val="24"/>
        </w:rPr>
      </w:pPr>
      <w:r w:rsidRPr="00251FBB">
        <w:rPr>
          <w:rFonts w:ascii="Times New Roman" w:hAnsi="Times New Roman"/>
          <w:sz w:val="24"/>
          <w:szCs w:val="24"/>
        </w:rPr>
        <w:t>«</w:t>
      </w:r>
      <w:r w:rsidR="00AB1671">
        <w:rPr>
          <w:rFonts w:ascii="Times New Roman" w:hAnsi="Times New Roman"/>
          <w:sz w:val="24"/>
          <w:szCs w:val="24"/>
        </w:rPr>
        <w:t xml:space="preserve">Противодействие коррупции </w:t>
      </w:r>
      <w:r w:rsidRPr="00251FBB">
        <w:rPr>
          <w:rFonts w:ascii="Times New Roman" w:hAnsi="Times New Roman"/>
          <w:sz w:val="24"/>
          <w:szCs w:val="24"/>
        </w:rPr>
        <w:t>в городском округе Тольятти на 201</w:t>
      </w:r>
      <w:r w:rsidR="00AB1671">
        <w:rPr>
          <w:rFonts w:ascii="Times New Roman" w:hAnsi="Times New Roman"/>
          <w:sz w:val="24"/>
          <w:szCs w:val="24"/>
        </w:rPr>
        <w:t>7</w:t>
      </w:r>
      <w:r w:rsidRPr="00251FBB">
        <w:rPr>
          <w:rFonts w:ascii="Times New Roman" w:hAnsi="Times New Roman"/>
          <w:sz w:val="24"/>
          <w:szCs w:val="24"/>
        </w:rPr>
        <w:t>-20</w:t>
      </w:r>
      <w:r w:rsidR="00AB1671">
        <w:rPr>
          <w:rFonts w:ascii="Times New Roman" w:hAnsi="Times New Roman"/>
          <w:sz w:val="24"/>
          <w:szCs w:val="24"/>
        </w:rPr>
        <w:t>2</w:t>
      </w:r>
      <w:r w:rsidRPr="00251FBB">
        <w:rPr>
          <w:rFonts w:ascii="Times New Roman" w:hAnsi="Times New Roman"/>
          <w:sz w:val="24"/>
          <w:szCs w:val="24"/>
        </w:rPr>
        <w:t>1 годы»</w:t>
      </w:r>
    </w:p>
    <w:p w:rsidR="00BE0D92" w:rsidRPr="00251FBB" w:rsidRDefault="00BE0D92" w:rsidP="00C47F77">
      <w:pPr>
        <w:widowControl w:val="0"/>
        <w:autoSpaceDE w:val="0"/>
        <w:autoSpaceDN w:val="0"/>
        <w:adjustRightInd w:val="0"/>
        <w:spacing w:after="0" w:line="240" w:lineRule="auto"/>
        <w:ind w:left="705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0"/>
        <w:gridCol w:w="6395"/>
      </w:tblGrid>
      <w:tr w:rsidR="00AB1671" w:rsidRPr="00BE1680" w:rsidTr="00AB1671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671" w:rsidRPr="00BE1680" w:rsidRDefault="00AB1671" w:rsidP="00AB167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680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671" w:rsidRPr="00BE1680" w:rsidRDefault="00AB1671" w:rsidP="00AB167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«Противодействие коррупции </w:t>
            </w:r>
            <w:r w:rsidRPr="00BE1680">
              <w:rPr>
                <w:rFonts w:ascii="Times New Roman" w:hAnsi="Times New Roman"/>
                <w:sz w:val="24"/>
                <w:szCs w:val="24"/>
              </w:rPr>
              <w:t>в городском окру</w:t>
            </w:r>
            <w:r>
              <w:rPr>
                <w:rFonts w:ascii="Times New Roman" w:hAnsi="Times New Roman"/>
                <w:sz w:val="24"/>
                <w:szCs w:val="24"/>
              </w:rPr>
              <w:t>ге Тольятти на 2017 - 2021 годы»</w:t>
            </w:r>
            <w:r w:rsidRPr="00BE1680">
              <w:rPr>
                <w:rFonts w:ascii="Times New Roman" w:hAnsi="Times New Roman"/>
                <w:sz w:val="24"/>
                <w:szCs w:val="24"/>
              </w:rPr>
              <w:t xml:space="preserve"> (далее - Программа)</w:t>
            </w:r>
          </w:p>
        </w:tc>
      </w:tr>
      <w:tr w:rsidR="00AB1671" w:rsidRPr="00BE1680" w:rsidTr="00AB1671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671" w:rsidRPr="004875CB" w:rsidRDefault="004875CB" w:rsidP="00487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5CB">
              <w:rPr>
                <w:rFonts w:ascii="Times New Roman" w:hAnsi="Times New Roman"/>
                <w:sz w:val="24"/>
                <w:szCs w:val="24"/>
              </w:rPr>
              <w:t>Реквизиты распоряжения мэрии городского округа Тольятти о разработке муниципальной программ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671" w:rsidRPr="00BE1680" w:rsidRDefault="00AB1671" w:rsidP="00B92A0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680">
              <w:rPr>
                <w:rFonts w:ascii="Times New Roman" w:hAnsi="Times New Roman"/>
                <w:sz w:val="24"/>
                <w:szCs w:val="24"/>
              </w:rPr>
              <w:t>Распоряжение мэрии городского округа Тольятти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1671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B27DCE" w:rsidRPr="00B92A06">
              <w:rPr>
                <w:rFonts w:ascii="Times New Roman" w:hAnsi="Times New Roman"/>
                <w:sz w:val="24"/>
                <w:szCs w:val="24"/>
              </w:rPr>
              <w:t>2</w:t>
            </w:r>
            <w:r w:rsidR="00B92A06" w:rsidRPr="00B92A06">
              <w:rPr>
                <w:rFonts w:ascii="Times New Roman" w:hAnsi="Times New Roman"/>
                <w:sz w:val="24"/>
                <w:szCs w:val="24"/>
              </w:rPr>
              <w:t>6</w:t>
            </w:r>
            <w:r w:rsidRPr="00B92A06">
              <w:rPr>
                <w:rFonts w:ascii="Times New Roman" w:hAnsi="Times New Roman"/>
                <w:sz w:val="24"/>
                <w:szCs w:val="24"/>
              </w:rPr>
              <w:t xml:space="preserve">.05.2016 № </w:t>
            </w:r>
            <w:r w:rsidR="00B92A06" w:rsidRPr="00B92A06">
              <w:rPr>
                <w:rFonts w:ascii="Times New Roman" w:hAnsi="Times New Roman"/>
                <w:sz w:val="24"/>
                <w:szCs w:val="24"/>
              </w:rPr>
              <w:t>3116</w:t>
            </w:r>
            <w:r w:rsidRPr="00B92A06">
              <w:rPr>
                <w:rFonts w:ascii="Times New Roman" w:hAnsi="Times New Roman"/>
                <w:sz w:val="24"/>
                <w:szCs w:val="24"/>
              </w:rPr>
              <w:t>-р/1 «</w:t>
            </w:r>
            <w:r w:rsidRPr="00BE1680">
              <w:rPr>
                <w:rFonts w:ascii="Times New Roman" w:hAnsi="Times New Roman"/>
                <w:sz w:val="24"/>
                <w:szCs w:val="24"/>
              </w:rPr>
              <w:t>О разр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аботке муниципальной программы «Противодействие коррупции </w:t>
            </w:r>
            <w:r w:rsidRPr="00BE1680">
              <w:rPr>
                <w:rFonts w:ascii="Times New Roman" w:hAnsi="Times New Roman"/>
                <w:sz w:val="24"/>
                <w:szCs w:val="24"/>
              </w:rPr>
              <w:t>в городском окру</w:t>
            </w:r>
            <w:r>
              <w:rPr>
                <w:rFonts w:ascii="Times New Roman" w:hAnsi="Times New Roman"/>
                <w:sz w:val="24"/>
                <w:szCs w:val="24"/>
              </w:rPr>
              <w:t>ге Тольятти на 2017 - 2021 годы»</w:t>
            </w:r>
          </w:p>
        </w:tc>
      </w:tr>
      <w:tr w:rsidR="00AB1671" w:rsidRPr="00BE1680" w:rsidTr="00AB1671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671" w:rsidRPr="004875CB" w:rsidRDefault="004875CB" w:rsidP="00487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5CB">
              <w:rPr>
                <w:rFonts w:ascii="Times New Roman" w:hAnsi="Times New Roman"/>
                <w:sz w:val="24"/>
                <w:szCs w:val="24"/>
              </w:rPr>
              <w:t>Реквизиты правовых актов, утвердивших аналогичные государственные программы Российской Федерации, государственные программы Самарской области, региональные программы</w:t>
            </w:r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F1E" w:rsidRPr="00FD0F1E" w:rsidRDefault="00FD0F1E" w:rsidP="00AB167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  <w:r w:rsidRPr="00823A42">
              <w:rPr>
                <w:rFonts w:ascii="Times New Roman" w:hAnsi="Times New Roman"/>
                <w:sz w:val="24"/>
                <w:szCs w:val="24"/>
              </w:rPr>
              <w:t xml:space="preserve"> Правительства Самарской области от 20.02.2016 № 71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 утверждении государственной программы Самарской области </w:t>
            </w:r>
            <w:r w:rsidRPr="00823A42">
              <w:rPr>
                <w:rFonts w:ascii="Times New Roman" w:hAnsi="Times New Roman"/>
                <w:sz w:val="24"/>
                <w:szCs w:val="24"/>
              </w:rPr>
              <w:t>«Противодействие коррупции в Самарской области на 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014 – 2018 годы» </w:t>
            </w:r>
          </w:p>
        </w:tc>
      </w:tr>
      <w:tr w:rsidR="00AB1671" w:rsidRPr="00BE1680" w:rsidTr="00AB1671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671" w:rsidRPr="00BE1680" w:rsidRDefault="00AB1671" w:rsidP="00AB167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680">
              <w:rPr>
                <w:rFonts w:ascii="Times New Roman" w:hAnsi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671" w:rsidRPr="00C42CB7" w:rsidRDefault="00C42CB7" w:rsidP="00B92A06">
            <w:pPr>
              <w:spacing w:line="240" w:lineRule="auto"/>
              <w:jc w:val="both"/>
              <w:rPr>
                <w:rFonts w:ascii="Times New Roman" w:hAnsi="Times New Roman"/>
                <w:color w:val="C0504D"/>
                <w:sz w:val="24"/>
                <w:szCs w:val="24"/>
              </w:rPr>
            </w:pPr>
            <w:r w:rsidRPr="00B92A06">
              <w:rPr>
                <w:rFonts w:ascii="Times New Roman" w:hAnsi="Times New Roman"/>
                <w:sz w:val="24"/>
                <w:szCs w:val="24"/>
              </w:rPr>
              <w:t>У</w:t>
            </w:r>
            <w:r w:rsidR="00AB1671" w:rsidRPr="00B92A06">
              <w:rPr>
                <w:rFonts w:ascii="Times New Roman" w:hAnsi="Times New Roman"/>
                <w:sz w:val="24"/>
                <w:szCs w:val="24"/>
              </w:rPr>
              <w:t>правлени</w:t>
            </w:r>
            <w:r w:rsidRPr="00B92A06">
              <w:rPr>
                <w:rFonts w:ascii="Times New Roman" w:hAnsi="Times New Roman"/>
                <w:sz w:val="24"/>
                <w:szCs w:val="24"/>
              </w:rPr>
              <w:t>е</w:t>
            </w:r>
            <w:r w:rsidR="00AB1671" w:rsidRPr="00B92A06">
              <w:rPr>
                <w:rFonts w:ascii="Times New Roman" w:hAnsi="Times New Roman"/>
                <w:sz w:val="24"/>
                <w:szCs w:val="24"/>
              </w:rPr>
              <w:t xml:space="preserve"> муниципальной службы и кадровой политики мэрии городского округа Тольятти</w:t>
            </w:r>
            <w:r>
              <w:rPr>
                <w:rFonts w:ascii="Times New Roman" w:hAnsi="Times New Roman"/>
                <w:color w:val="C0504D"/>
                <w:sz w:val="24"/>
                <w:szCs w:val="24"/>
              </w:rPr>
              <w:t xml:space="preserve"> </w:t>
            </w:r>
          </w:p>
        </w:tc>
      </w:tr>
      <w:tr w:rsidR="00AB1671" w:rsidRPr="00BE1680" w:rsidTr="00AB1671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671" w:rsidRPr="00BE1680" w:rsidRDefault="004875CB" w:rsidP="00487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5CB">
              <w:rPr>
                <w:rFonts w:ascii="Times New Roman" w:hAnsi="Times New Roman"/>
                <w:sz w:val="24"/>
                <w:szCs w:val="24"/>
              </w:rPr>
              <w:t>Заказчики</w:t>
            </w:r>
            <w:r w:rsidR="00AB1671" w:rsidRPr="00BE1680">
              <w:rPr>
                <w:rFonts w:ascii="Times New Roman" w:hAnsi="Times New Roman"/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671" w:rsidRPr="00BE1680" w:rsidRDefault="00AB1671" w:rsidP="00AB167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680">
              <w:rPr>
                <w:rFonts w:ascii="Times New Roman" w:hAnsi="Times New Roman"/>
                <w:sz w:val="24"/>
                <w:szCs w:val="24"/>
              </w:rPr>
              <w:t>Мэрия городского округа Тольятти</w:t>
            </w:r>
            <w:r w:rsidR="00724F1E">
              <w:rPr>
                <w:rFonts w:ascii="Times New Roman" w:hAnsi="Times New Roman"/>
                <w:sz w:val="24"/>
                <w:szCs w:val="24"/>
              </w:rPr>
              <w:t xml:space="preserve"> в лице управления муниципальной службы и кадровой политики </w:t>
            </w:r>
          </w:p>
        </w:tc>
      </w:tr>
      <w:tr w:rsidR="00AB1671" w:rsidRPr="00BE1680" w:rsidTr="00AB1671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671" w:rsidRPr="00BE1680" w:rsidRDefault="00AB1671" w:rsidP="00AB167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680">
              <w:rPr>
                <w:rFonts w:ascii="Times New Roman" w:hAnsi="Times New Roman"/>
                <w:sz w:val="24"/>
                <w:szCs w:val="24"/>
              </w:rPr>
              <w:t>Цели и задачи муниципальной программы</w:t>
            </w:r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671" w:rsidRPr="00A015BC" w:rsidRDefault="00AB1671" w:rsidP="00AB1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5BC">
              <w:rPr>
                <w:rFonts w:ascii="Times New Roman" w:hAnsi="Times New Roman"/>
                <w:sz w:val="24"/>
                <w:szCs w:val="24"/>
              </w:rPr>
              <w:t>Цель Программы - развитие и совершенствование комплексной системы противодействия коррупции в органах местного самоуправления городского округа Тольятти.</w:t>
            </w:r>
          </w:p>
          <w:p w:rsidR="00AB1671" w:rsidRPr="00A015BC" w:rsidRDefault="00AB1671" w:rsidP="00AB1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5BC">
              <w:rPr>
                <w:rFonts w:ascii="Times New Roman" w:hAnsi="Times New Roman"/>
                <w:sz w:val="24"/>
                <w:szCs w:val="24"/>
              </w:rPr>
              <w:t>Задачи Программы:</w:t>
            </w:r>
          </w:p>
          <w:p w:rsidR="00AB1671" w:rsidRPr="00A015BC" w:rsidRDefault="00AB1671" w:rsidP="00AB1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5BC">
              <w:rPr>
                <w:rFonts w:ascii="Times New Roman" w:hAnsi="Times New Roman"/>
                <w:sz w:val="24"/>
                <w:szCs w:val="24"/>
              </w:rPr>
              <w:t xml:space="preserve">1. Организация исполнения антикоррупционного законодательства и достижение максимальной прозрачности деятельности </w:t>
            </w:r>
            <w:r w:rsidR="005A09D0">
              <w:rPr>
                <w:rFonts w:ascii="Times New Roman" w:hAnsi="Times New Roman"/>
                <w:sz w:val="24"/>
                <w:szCs w:val="24"/>
              </w:rPr>
              <w:t>органов местного самоуправления го</w:t>
            </w:r>
            <w:r w:rsidRPr="00A015BC">
              <w:rPr>
                <w:rFonts w:ascii="Times New Roman" w:hAnsi="Times New Roman"/>
                <w:sz w:val="24"/>
                <w:szCs w:val="24"/>
              </w:rPr>
              <w:t xml:space="preserve">родского округа Тольятти. </w:t>
            </w:r>
          </w:p>
          <w:p w:rsidR="00AB1671" w:rsidRPr="00A015BC" w:rsidRDefault="00AB1671" w:rsidP="00AB1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5BC">
              <w:rPr>
                <w:rFonts w:ascii="Times New Roman" w:hAnsi="Times New Roman"/>
                <w:sz w:val="24"/>
                <w:szCs w:val="24"/>
              </w:rPr>
              <w:t>2. Совершенствование работы в сфере противодействия коррупции на муниципальной службе.</w:t>
            </w:r>
          </w:p>
          <w:p w:rsidR="00AB1671" w:rsidRPr="00A015BC" w:rsidRDefault="00AB1671" w:rsidP="00AB1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5BC">
              <w:rPr>
                <w:rFonts w:ascii="Times New Roman" w:hAnsi="Times New Roman"/>
                <w:sz w:val="24"/>
                <w:szCs w:val="24"/>
              </w:rPr>
              <w:t xml:space="preserve">3. Реализация мер по предупреждению проявлений коррупции при осуществлении закупок товаров, работ, услуг для обеспечения муниципальных нужд, при проведении соответствующих торгов и аукционов. </w:t>
            </w:r>
          </w:p>
          <w:p w:rsidR="00AB1671" w:rsidRDefault="00AB1671" w:rsidP="00AB1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5BC">
              <w:rPr>
                <w:rFonts w:ascii="Times New Roman" w:hAnsi="Times New Roman"/>
                <w:sz w:val="24"/>
                <w:szCs w:val="24"/>
              </w:rPr>
              <w:t>4. Организация антикоррупционной пропаганды в городском округе Тольятти и формирование в обществе нетерпимого отношения к проявлениям коррупции.</w:t>
            </w:r>
          </w:p>
          <w:p w:rsidR="00BE0D92" w:rsidRPr="00BE1680" w:rsidRDefault="00BE0D92" w:rsidP="00AB1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1671" w:rsidRPr="00BE1680" w:rsidTr="00AB1671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671" w:rsidRPr="00BE1680" w:rsidRDefault="004875CB" w:rsidP="00487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5CB">
              <w:rPr>
                <w:rFonts w:ascii="Times New Roman" w:hAnsi="Times New Roman"/>
                <w:sz w:val="24"/>
                <w:szCs w:val="24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671" w:rsidRPr="00BE1680" w:rsidRDefault="00AB1671" w:rsidP="00AB167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680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BE1680">
              <w:rPr>
                <w:rFonts w:ascii="Times New Roman" w:hAnsi="Times New Roman"/>
                <w:sz w:val="24"/>
                <w:szCs w:val="24"/>
              </w:rPr>
              <w:t xml:space="preserve"> - 20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E1680">
              <w:rPr>
                <w:rFonts w:ascii="Times New Roman" w:hAnsi="Times New Roman"/>
                <w:sz w:val="24"/>
                <w:szCs w:val="24"/>
              </w:rPr>
              <w:t>1 годы</w:t>
            </w:r>
          </w:p>
        </w:tc>
      </w:tr>
      <w:tr w:rsidR="00AB1671" w:rsidRPr="00BE1680" w:rsidTr="00AB1671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CB" w:rsidRPr="004875CB" w:rsidRDefault="004875CB" w:rsidP="00487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5CB">
              <w:rPr>
                <w:rFonts w:ascii="Times New Roman" w:hAnsi="Times New Roman"/>
                <w:sz w:val="24"/>
                <w:szCs w:val="24"/>
              </w:rPr>
              <w:t>Объемы и источники финансового обеспечения реализации муниципальной программы</w:t>
            </w:r>
          </w:p>
          <w:p w:rsidR="00AB1671" w:rsidRPr="00BE1680" w:rsidRDefault="00AB1671" w:rsidP="00AB167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671" w:rsidRPr="00A015BC" w:rsidRDefault="00AB1671" w:rsidP="00AB1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5BC">
              <w:rPr>
                <w:rFonts w:ascii="Times New Roman" w:hAnsi="Times New Roman"/>
                <w:sz w:val="24"/>
                <w:szCs w:val="24"/>
              </w:rPr>
              <w:t xml:space="preserve">Общий объем </w:t>
            </w:r>
            <w:r w:rsidR="00FA3691">
              <w:rPr>
                <w:rFonts w:ascii="Times New Roman" w:hAnsi="Times New Roman"/>
                <w:sz w:val="24"/>
                <w:szCs w:val="24"/>
              </w:rPr>
              <w:t>финансового обеспечения</w:t>
            </w:r>
            <w:r w:rsidRPr="00A015BC">
              <w:rPr>
                <w:rFonts w:ascii="Times New Roman" w:hAnsi="Times New Roman"/>
                <w:sz w:val="24"/>
                <w:szCs w:val="24"/>
              </w:rPr>
              <w:t xml:space="preserve"> Программы за счет средств бюджета городского округа Тольятти составляет 1003,0 тысячи рублей, из них:</w:t>
            </w:r>
          </w:p>
          <w:p w:rsidR="00AB1671" w:rsidRPr="00A015BC" w:rsidRDefault="00AB1671" w:rsidP="00AB1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5BC">
              <w:rPr>
                <w:rFonts w:ascii="Times New Roman" w:hAnsi="Times New Roman"/>
                <w:sz w:val="24"/>
                <w:szCs w:val="24"/>
              </w:rPr>
              <w:t>в 2017 году – 195,0 тысяч рублей.</w:t>
            </w:r>
          </w:p>
          <w:p w:rsidR="00AB1671" w:rsidRPr="00A015BC" w:rsidRDefault="00AB1671" w:rsidP="00AB1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5BC">
              <w:rPr>
                <w:rFonts w:ascii="Times New Roman" w:hAnsi="Times New Roman"/>
                <w:sz w:val="24"/>
                <w:szCs w:val="24"/>
              </w:rPr>
              <w:t>в 2018 году – 198,0 тысяч рублей.</w:t>
            </w:r>
          </w:p>
          <w:p w:rsidR="00AB1671" w:rsidRPr="00A015BC" w:rsidRDefault="00AB1671" w:rsidP="00AB1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5BC">
              <w:rPr>
                <w:rFonts w:ascii="Times New Roman" w:hAnsi="Times New Roman"/>
                <w:sz w:val="24"/>
                <w:szCs w:val="24"/>
              </w:rPr>
              <w:t>в 2019 году – 200,0 тысяч рублей.</w:t>
            </w:r>
          </w:p>
          <w:p w:rsidR="00AB1671" w:rsidRPr="00A015BC" w:rsidRDefault="00AB1671" w:rsidP="00AB1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5BC">
              <w:rPr>
                <w:rFonts w:ascii="Times New Roman" w:hAnsi="Times New Roman"/>
                <w:sz w:val="24"/>
                <w:szCs w:val="24"/>
              </w:rPr>
              <w:t>в 2020 году – 203,0 тысяч рублей.</w:t>
            </w:r>
          </w:p>
          <w:p w:rsidR="00AB1671" w:rsidRDefault="00AB1671" w:rsidP="00AB1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15BC">
              <w:rPr>
                <w:rFonts w:ascii="Times New Roman" w:hAnsi="Times New Roman"/>
                <w:sz w:val="24"/>
                <w:szCs w:val="24"/>
              </w:rPr>
              <w:t>в 2021 году – 207,0 тысяч рублей.</w:t>
            </w:r>
          </w:p>
          <w:p w:rsidR="00BE0D92" w:rsidRPr="00BE1680" w:rsidRDefault="00BE0D92" w:rsidP="00AB1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1671" w:rsidRPr="00BE1680" w:rsidTr="00AB1671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5CB" w:rsidRPr="004875CB" w:rsidRDefault="004875CB" w:rsidP="004875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75CB">
              <w:rPr>
                <w:rFonts w:ascii="Times New Roman" w:hAnsi="Times New Roman"/>
                <w:sz w:val="24"/>
                <w:szCs w:val="24"/>
              </w:rPr>
              <w:t>Планируемые результаты реализации муниципальной программы</w:t>
            </w:r>
          </w:p>
          <w:p w:rsidR="00AB1671" w:rsidRPr="00BE1680" w:rsidRDefault="00AB1671" w:rsidP="00AB167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671" w:rsidRPr="00BE1680" w:rsidRDefault="00AB1671" w:rsidP="00AB167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680">
              <w:rPr>
                <w:rFonts w:ascii="Times New Roman" w:hAnsi="Times New Roman"/>
                <w:sz w:val="24"/>
                <w:szCs w:val="24"/>
              </w:rPr>
              <w:t xml:space="preserve">В ходе реализации Программы </w:t>
            </w:r>
            <w:r w:rsidR="004875CB" w:rsidRPr="004875CB">
              <w:rPr>
                <w:rFonts w:ascii="Times New Roman" w:hAnsi="Times New Roman"/>
                <w:sz w:val="24"/>
                <w:szCs w:val="24"/>
              </w:rPr>
              <w:t>планируется</w:t>
            </w:r>
            <w:r w:rsidRPr="00BE1680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8032F5" w:rsidRPr="008032F5" w:rsidRDefault="008032F5" w:rsidP="00B73C62">
            <w:pPr>
              <w:spacing w:after="0" w:line="240" w:lineRule="auto"/>
              <w:ind w:firstLine="2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2F5">
              <w:rPr>
                <w:rFonts w:ascii="Times New Roman" w:hAnsi="Times New Roman"/>
                <w:sz w:val="24"/>
                <w:szCs w:val="24"/>
              </w:rPr>
              <w:t>- своевременно разрабатывать и принимать проекты муниципальных нормативных правовых актов антикоррупционной направленности по мере принятия соответствующих нормативных правовых актов на федеральном или региональном уровне;</w:t>
            </w:r>
          </w:p>
          <w:p w:rsidR="008032F5" w:rsidRPr="008032F5" w:rsidRDefault="008032F5" w:rsidP="00B73C62">
            <w:pPr>
              <w:spacing w:after="0" w:line="240" w:lineRule="auto"/>
              <w:ind w:firstLine="2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2F5">
              <w:rPr>
                <w:rFonts w:ascii="Times New Roman" w:hAnsi="Times New Roman"/>
                <w:sz w:val="24"/>
                <w:szCs w:val="24"/>
              </w:rPr>
              <w:t>- организовать исполнение антикоррупционного законодательства в деятельности органов местного самоуправления городского округа Тольятти;</w:t>
            </w:r>
          </w:p>
          <w:p w:rsidR="008032F5" w:rsidRPr="008032F5" w:rsidRDefault="008032F5" w:rsidP="00B73C62">
            <w:pPr>
              <w:spacing w:after="0" w:line="240" w:lineRule="auto"/>
              <w:ind w:firstLine="2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2F5">
              <w:rPr>
                <w:rFonts w:ascii="Times New Roman" w:hAnsi="Times New Roman"/>
                <w:sz w:val="24"/>
                <w:szCs w:val="24"/>
              </w:rPr>
              <w:t xml:space="preserve">- совершенствовать механизм предупреждения коррупции, разрешения конфликта интересов на муниципальной службе; </w:t>
            </w:r>
          </w:p>
          <w:p w:rsidR="008032F5" w:rsidRPr="008032F5" w:rsidRDefault="008032F5" w:rsidP="00B73C62">
            <w:pPr>
              <w:spacing w:after="0" w:line="240" w:lineRule="auto"/>
              <w:ind w:firstLine="2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2F5">
              <w:rPr>
                <w:rFonts w:ascii="Times New Roman" w:hAnsi="Times New Roman"/>
                <w:sz w:val="24"/>
                <w:szCs w:val="24"/>
              </w:rPr>
              <w:t>- реализовать меры по предупреждению проявлений коррупции при осуществлении закупок товаров, работ, услуг для обеспечения муниципальных нужд, при проведении соответствующих торгов и аукционов;</w:t>
            </w:r>
          </w:p>
          <w:p w:rsidR="008032F5" w:rsidRPr="008032F5" w:rsidRDefault="008032F5" w:rsidP="00B73C62">
            <w:pPr>
              <w:spacing w:after="0" w:line="240" w:lineRule="auto"/>
              <w:ind w:firstLine="2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2F5">
              <w:rPr>
                <w:rFonts w:ascii="Times New Roman" w:hAnsi="Times New Roman"/>
                <w:sz w:val="24"/>
                <w:szCs w:val="24"/>
              </w:rPr>
              <w:t>- снизить и привести к полному искоренению фактов нарушения антикоррупционного законодательства муниципальными служащими органов местного самоуправления городского округа Тольятти;</w:t>
            </w:r>
          </w:p>
          <w:p w:rsidR="008032F5" w:rsidRPr="008032F5" w:rsidRDefault="008032F5" w:rsidP="00B73C62">
            <w:pPr>
              <w:spacing w:after="0" w:line="240" w:lineRule="auto"/>
              <w:ind w:firstLine="2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2F5">
              <w:rPr>
                <w:rFonts w:ascii="Times New Roman" w:hAnsi="Times New Roman"/>
                <w:sz w:val="24"/>
                <w:szCs w:val="24"/>
              </w:rPr>
              <w:t>- повысить открытость муниципальной службы в городском округе Тольятти;</w:t>
            </w:r>
          </w:p>
          <w:p w:rsidR="004D08C8" w:rsidRPr="004D08C8" w:rsidRDefault="008032F5" w:rsidP="004D08C8">
            <w:pPr>
              <w:spacing w:after="0" w:line="240" w:lineRule="auto"/>
              <w:ind w:firstLine="2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32F5">
              <w:rPr>
                <w:rFonts w:ascii="Times New Roman" w:hAnsi="Times New Roman"/>
                <w:sz w:val="24"/>
                <w:szCs w:val="24"/>
              </w:rPr>
              <w:t>- осуществить антикоррупционную пропаганду в городском округе Тольятти, сформировать в обществе нетерпимое отношение к проявлениям коррупции.</w:t>
            </w:r>
          </w:p>
        </w:tc>
      </w:tr>
    </w:tbl>
    <w:p w:rsidR="00C47F77" w:rsidRPr="00251FBB" w:rsidRDefault="00C47F77" w:rsidP="00C47F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08C8" w:rsidRDefault="004D08C8" w:rsidP="005909BD">
      <w:pPr>
        <w:pStyle w:val="ConsPlusNormal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FD0F1E" w:rsidRDefault="00FD0F1E" w:rsidP="005909BD">
      <w:pPr>
        <w:pStyle w:val="ConsPlusNormal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FD0F1E" w:rsidRDefault="00FD0F1E" w:rsidP="005909BD">
      <w:pPr>
        <w:pStyle w:val="ConsPlusNormal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FD0F1E" w:rsidRDefault="00FD0F1E" w:rsidP="005909BD">
      <w:pPr>
        <w:pStyle w:val="ConsPlusNormal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FD0F1E" w:rsidRDefault="00FD0F1E" w:rsidP="005909BD">
      <w:pPr>
        <w:pStyle w:val="ConsPlusNormal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C97960" w:rsidRDefault="00C97960" w:rsidP="005909BD">
      <w:pPr>
        <w:pStyle w:val="ConsPlusNormal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FD0F1E" w:rsidRDefault="00FD0F1E" w:rsidP="005909BD">
      <w:pPr>
        <w:pStyle w:val="ConsPlusNormal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FD0F1E" w:rsidRPr="002F3E34" w:rsidRDefault="00FD0F1E" w:rsidP="005909BD">
      <w:pPr>
        <w:pStyle w:val="ConsPlusNormal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4D08C8" w:rsidRPr="002F3E34" w:rsidRDefault="004D08C8" w:rsidP="005909BD">
      <w:pPr>
        <w:pStyle w:val="ConsPlusNormal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4D08C8" w:rsidRPr="002F3E34" w:rsidRDefault="004D08C8" w:rsidP="005909BD">
      <w:pPr>
        <w:pStyle w:val="ConsPlusNormal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4D08C8" w:rsidRPr="002F3E34" w:rsidRDefault="004D08C8" w:rsidP="005909BD">
      <w:pPr>
        <w:pStyle w:val="ConsPlusNormal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4D08C8" w:rsidRPr="002F3E34" w:rsidRDefault="004D08C8" w:rsidP="005909BD">
      <w:pPr>
        <w:pStyle w:val="ConsPlusNormal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5909BD" w:rsidRPr="005909BD" w:rsidRDefault="00280AFC" w:rsidP="005909BD">
      <w:pPr>
        <w:pStyle w:val="ConsPlusNormal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251FBB">
        <w:rPr>
          <w:rFonts w:ascii="Times New Roman" w:hAnsi="Times New Roman"/>
          <w:b/>
          <w:sz w:val="24"/>
          <w:szCs w:val="24"/>
          <w:lang w:val="en-US"/>
        </w:rPr>
        <w:lastRenderedPageBreak/>
        <w:t>I</w:t>
      </w:r>
      <w:r w:rsidRPr="00251FBB">
        <w:rPr>
          <w:rFonts w:ascii="Times New Roman" w:hAnsi="Times New Roman"/>
          <w:b/>
          <w:sz w:val="24"/>
          <w:szCs w:val="24"/>
        </w:rPr>
        <w:t xml:space="preserve">. </w:t>
      </w:r>
      <w:r w:rsidR="005909BD" w:rsidRPr="005909BD">
        <w:rPr>
          <w:rFonts w:ascii="Times New Roman" w:hAnsi="Times New Roman"/>
          <w:b/>
          <w:sz w:val="24"/>
          <w:szCs w:val="24"/>
        </w:rPr>
        <w:t>Анализ проблемы и обоснование ее решения в соответствии с программно-целевым принципом</w:t>
      </w:r>
    </w:p>
    <w:p w:rsidR="00ED17DD" w:rsidRDefault="00ED17DD" w:rsidP="00C47F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3A42" w:rsidRPr="00823A42" w:rsidRDefault="00823A42" w:rsidP="00823A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23A42">
        <w:rPr>
          <w:rFonts w:ascii="Times New Roman" w:hAnsi="Times New Roman" w:cs="Times New Roman"/>
          <w:sz w:val="24"/>
          <w:szCs w:val="24"/>
        </w:rPr>
        <w:t>Противодействие коррупции является одним из приоритетных направлений внутренней политики Российской Федерации. Коррупция представляет реальную угрозу национальной безопасности и стабильности России, в том числе нормальному функционированию публичной власти, верховенству закона, демократии, правам и свободам человека и гражданина и социальной справедливости. Коррупция продолжает видоизменяться, ее негативные трансформации приводят к снижению уровня доверия общества к государству, ухудшению инвестиционного климата, торможению социально-экономического развития, ослаблению правопорядка.</w:t>
      </w:r>
    </w:p>
    <w:p w:rsidR="007E0048" w:rsidRPr="00823A42" w:rsidRDefault="007E0048" w:rsidP="007E004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23A42">
        <w:rPr>
          <w:rFonts w:ascii="Times New Roman" w:hAnsi="Times New Roman" w:cs="Times New Roman"/>
          <w:sz w:val="24"/>
          <w:szCs w:val="24"/>
        </w:rPr>
        <w:t>На современном этапе развития Российской Федерации коррупция, которая постоянно видоизменяется и эволюционирует, продолжает оставаться одной из актуальных проблем, требующих разрешения, и противодействие коррупции по-прежнему является приоритетным направлением в деятельности нашего государства, в целом, и органов местного самоуправления, на местах.</w:t>
      </w:r>
    </w:p>
    <w:p w:rsidR="00EB45E4" w:rsidRPr="00EB45E4" w:rsidRDefault="00EB45E4" w:rsidP="00EB4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45E4">
        <w:rPr>
          <w:rFonts w:ascii="Times New Roman" w:hAnsi="Times New Roman"/>
          <w:sz w:val="24"/>
          <w:szCs w:val="24"/>
        </w:rPr>
        <w:t xml:space="preserve">Понятия «коррупция» и «противодействие коррупции», основные принципы противодействия коррупции, правовые и организационные основы предупреждения коррупции и борьбы с ней, минимизации и (или) ликвидации последствий коррупционных правонарушений установлены Федеральным </w:t>
      </w:r>
      <w:hyperlink r:id="rId6" w:history="1">
        <w:r w:rsidRPr="00EB45E4">
          <w:rPr>
            <w:rFonts w:ascii="Times New Roman" w:hAnsi="Times New Roman"/>
            <w:sz w:val="24"/>
            <w:szCs w:val="24"/>
          </w:rPr>
          <w:t>законом</w:t>
        </w:r>
      </w:hyperlink>
      <w:r w:rsidRPr="00EB45E4">
        <w:rPr>
          <w:rFonts w:ascii="Times New Roman" w:hAnsi="Times New Roman"/>
          <w:sz w:val="24"/>
          <w:szCs w:val="24"/>
        </w:rPr>
        <w:t xml:space="preserve"> от 25.12.2008 № 273-ФЗ «О противодействии коррупции» и принятыми в соответствии с ним нормативными правовыми актами на федеральном, региональном и местном уровнях.</w:t>
      </w:r>
    </w:p>
    <w:p w:rsidR="00823A42" w:rsidRPr="00823A42" w:rsidRDefault="00823A42" w:rsidP="00823A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23A42">
        <w:rPr>
          <w:rFonts w:ascii="Times New Roman" w:hAnsi="Times New Roman" w:cs="Times New Roman"/>
          <w:sz w:val="24"/>
          <w:szCs w:val="24"/>
        </w:rPr>
        <w:t>Рассматривая коррупцию в качестве системного явления, органы местного самоуправления наряду с органами государственной власти разрабатывают и применяют комплексные меры по предупреждению и борьбе с ней, такие меры выступают неотъемлемой частью антикоррупционной политики.</w:t>
      </w:r>
    </w:p>
    <w:p w:rsidR="00823A42" w:rsidRPr="00823A42" w:rsidRDefault="00823A42" w:rsidP="00823A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23A42">
        <w:rPr>
          <w:rFonts w:ascii="Times New Roman" w:hAnsi="Times New Roman" w:cs="Times New Roman"/>
          <w:sz w:val="24"/>
          <w:szCs w:val="24"/>
        </w:rPr>
        <w:t>Муниципальная программа «Противодействие коррупции в городском округе Тольятти на 2017 – 2021 годы» призвана продолжить реализацию и повышение эффективности системы антикоррупционных мер в сфере деятельности органов местного самоуправления городского округа Тольятти.</w:t>
      </w:r>
    </w:p>
    <w:p w:rsidR="00EB45E4" w:rsidRPr="00EB45E4" w:rsidRDefault="00EB45E4" w:rsidP="00EB45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B45E4">
        <w:rPr>
          <w:rFonts w:ascii="Times New Roman" w:hAnsi="Times New Roman"/>
          <w:sz w:val="24"/>
          <w:szCs w:val="24"/>
        </w:rPr>
        <w:t xml:space="preserve">Программа </w:t>
      </w:r>
      <w:r w:rsidR="007E0048">
        <w:rPr>
          <w:rFonts w:ascii="Times New Roman" w:hAnsi="Times New Roman"/>
          <w:sz w:val="24"/>
          <w:szCs w:val="24"/>
        </w:rPr>
        <w:t>разработана</w:t>
      </w:r>
      <w:r w:rsidRPr="00EB45E4">
        <w:rPr>
          <w:rFonts w:ascii="Times New Roman" w:hAnsi="Times New Roman"/>
          <w:sz w:val="24"/>
          <w:szCs w:val="24"/>
        </w:rPr>
        <w:t xml:space="preserve"> в соответствии с Федеральным законом от 25.12.2008 № 273-ФЗ «О противодействии коррупции», Федеральным законом от 06.10.2003 № 131-ФЗ «Об общих принципах организации местного самоуправления в РФ», Законом Самарской области от 10.03.2009 № 23-ГД «О противодействии коррупции в Самарской области», руководствуясь Указом Президента Российской Федерации от 01.04.2016 № 147 «О Национальном плане противодействия коррупции на 2017-2018 годы и внесении изменений в некоторые акты Президента Российской Федерации по вопросам противодействия коррупции», постановлением мэрии городского округа Тольятти Самарской области от 16.07.2009 № 1604-п/1 «Об утверждении положения о противодействии коррупции» и Уставом городского округа Тольятти.</w:t>
      </w:r>
    </w:p>
    <w:p w:rsidR="00823A42" w:rsidRPr="00823A42" w:rsidRDefault="009A57C7" w:rsidP="00823A42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настоящей муниципальной программе учтены актуальные и требующие продолжения реализации </w:t>
      </w:r>
      <w:r w:rsidR="00823A42" w:rsidRPr="00823A42">
        <w:rPr>
          <w:rFonts w:ascii="Times New Roman" w:hAnsi="Times New Roman" w:cs="Times New Roman"/>
          <w:sz w:val="24"/>
          <w:szCs w:val="24"/>
        </w:rPr>
        <w:t>мероприятия</w:t>
      </w:r>
      <w:r>
        <w:rPr>
          <w:rFonts w:ascii="Times New Roman" w:hAnsi="Times New Roman" w:cs="Times New Roman"/>
          <w:sz w:val="24"/>
          <w:szCs w:val="24"/>
        </w:rPr>
        <w:t xml:space="preserve"> по</w:t>
      </w:r>
      <w:r w:rsidR="00823A42" w:rsidRPr="00823A42">
        <w:rPr>
          <w:rFonts w:ascii="Times New Roman" w:hAnsi="Times New Roman" w:cs="Times New Roman"/>
          <w:sz w:val="24"/>
          <w:szCs w:val="24"/>
        </w:rPr>
        <w:t xml:space="preserve"> совершенствован</w:t>
      </w:r>
      <w:r>
        <w:rPr>
          <w:rFonts w:ascii="Times New Roman" w:hAnsi="Times New Roman" w:cs="Times New Roman"/>
          <w:sz w:val="24"/>
          <w:szCs w:val="24"/>
        </w:rPr>
        <w:t>ию</w:t>
      </w:r>
      <w:r w:rsidR="00823A42" w:rsidRPr="00823A42">
        <w:rPr>
          <w:rFonts w:ascii="Times New Roman" w:hAnsi="Times New Roman" w:cs="Times New Roman"/>
          <w:sz w:val="24"/>
          <w:szCs w:val="24"/>
        </w:rPr>
        <w:t xml:space="preserve"> местных антикоррупционных нормативных правовых актов, </w:t>
      </w:r>
      <w:r w:rsidRPr="00B0610B">
        <w:rPr>
          <w:rFonts w:ascii="Times New Roman" w:hAnsi="Times New Roman" w:cs="Times New Roman"/>
          <w:sz w:val="24"/>
          <w:szCs w:val="24"/>
        </w:rPr>
        <w:t>по проведению</w:t>
      </w:r>
      <w:r w:rsidR="00823A42" w:rsidRPr="00B0610B">
        <w:rPr>
          <w:rFonts w:ascii="Times New Roman" w:hAnsi="Times New Roman" w:cs="Times New Roman"/>
          <w:sz w:val="24"/>
          <w:szCs w:val="24"/>
        </w:rPr>
        <w:t xml:space="preserve"> </w:t>
      </w:r>
      <w:r w:rsidR="00B0610B" w:rsidRPr="00B0610B">
        <w:rPr>
          <w:rFonts w:ascii="Times New Roman" w:hAnsi="Times New Roman" w:cs="Times New Roman"/>
          <w:sz w:val="24"/>
          <w:szCs w:val="24"/>
        </w:rPr>
        <w:t xml:space="preserve">соответствующих анализов и </w:t>
      </w:r>
      <w:r w:rsidR="00823A42" w:rsidRPr="00B0610B">
        <w:rPr>
          <w:rFonts w:ascii="Times New Roman" w:hAnsi="Times New Roman" w:cs="Times New Roman"/>
          <w:sz w:val="24"/>
          <w:szCs w:val="24"/>
        </w:rPr>
        <w:t>мониторингов</w:t>
      </w:r>
      <w:r w:rsidR="00823A42" w:rsidRPr="00823A4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по проведению </w:t>
      </w:r>
      <w:r w:rsidR="00823A42" w:rsidRPr="00823A42">
        <w:rPr>
          <w:rFonts w:ascii="Times New Roman" w:hAnsi="Times New Roman" w:cs="Times New Roman"/>
          <w:sz w:val="24"/>
          <w:szCs w:val="24"/>
        </w:rPr>
        <w:t xml:space="preserve">антикоррупционной экспертизы нормативных правовых актов и их проектов,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823A42" w:rsidRPr="00823A42">
        <w:rPr>
          <w:rFonts w:ascii="Times New Roman" w:hAnsi="Times New Roman" w:cs="Times New Roman"/>
          <w:sz w:val="24"/>
          <w:szCs w:val="24"/>
        </w:rPr>
        <w:t xml:space="preserve">осуществление контроля за соблюдением муниципальными служащими законодательства о муниципальной службе,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823A42" w:rsidRPr="00823A42">
        <w:rPr>
          <w:rFonts w:ascii="Times New Roman" w:hAnsi="Times New Roman" w:cs="Times New Roman"/>
          <w:sz w:val="24"/>
          <w:szCs w:val="24"/>
        </w:rPr>
        <w:t>обеспечени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="00823A42" w:rsidRPr="00823A42">
        <w:rPr>
          <w:rFonts w:ascii="Times New Roman" w:hAnsi="Times New Roman" w:cs="Times New Roman"/>
          <w:sz w:val="24"/>
          <w:szCs w:val="24"/>
        </w:rPr>
        <w:t xml:space="preserve"> координации и взаимодействия субъектов антикоррупционной деятельности в рамках городского округа Тольятти,</w:t>
      </w:r>
      <w:r>
        <w:rPr>
          <w:rFonts w:ascii="Times New Roman" w:hAnsi="Times New Roman" w:cs="Times New Roman"/>
          <w:sz w:val="24"/>
          <w:szCs w:val="24"/>
        </w:rPr>
        <w:t xml:space="preserve"> по</w:t>
      </w:r>
      <w:r w:rsidR="00823A42" w:rsidRPr="00823A42">
        <w:rPr>
          <w:rFonts w:ascii="Times New Roman" w:hAnsi="Times New Roman" w:cs="Times New Roman"/>
          <w:sz w:val="24"/>
          <w:szCs w:val="24"/>
        </w:rPr>
        <w:t xml:space="preserve"> реализаци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823A42" w:rsidRPr="00823A42">
        <w:rPr>
          <w:rFonts w:ascii="Times New Roman" w:hAnsi="Times New Roman" w:cs="Times New Roman"/>
          <w:sz w:val="24"/>
          <w:szCs w:val="24"/>
        </w:rPr>
        <w:t xml:space="preserve"> мер и мероприят</w:t>
      </w:r>
      <w:r>
        <w:rPr>
          <w:rFonts w:ascii="Times New Roman" w:hAnsi="Times New Roman" w:cs="Times New Roman"/>
          <w:sz w:val="24"/>
          <w:szCs w:val="24"/>
        </w:rPr>
        <w:t>ий антикоррупционной пропаганды</w:t>
      </w:r>
      <w:r w:rsidR="00823A42" w:rsidRPr="00823A42">
        <w:rPr>
          <w:rFonts w:ascii="Times New Roman" w:hAnsi="Times New Roman" w:cs="Times New Roman"/>
          <w:sz w:val="24"/>
          <w:szCs w:val="24"/>
        </w:rPr>
        <w:t>.</w:t>
      </w:r>
    </w:p>
    <w:p w:rsidR="00823A42" w:rsidRPr="00823A42" w:rsidRDefault="00823A42" w:rsidP="00823A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23A42">
        <w:rPr>
          <w:rFonts w:ascii="Times New Roman" w:hAnsi="Times New Roman" w:cs="Times New Roman"/>
          <w:sz w:val="24"/>
          <w:szCs w:val="24"/>
        </w:rPr>
        <w:t xml:space="preserve">Комплекс индикаторов (показателей) и мероприятий, предусмотренный муниципальной программой, сформирован с учетом требований Национального </w:t>
      </w:r>
      <w:hyperlink r:id="rId7" w:history="1">
        <w:r w:rsidRPr="00823A42">
          <w:rPr>
            <w:rFonts w:ascii="Times New Roman" w:hAnsi="Times New Roman" w:cs="Times New Roman"/>
            <w:sz w:val="24"/>
            <w:szCs w:val="24"/>
          </w:rPr>
          <w:t>плана</w:t>
        </w:r>
      </w:hyperlink>
      <w:r w:rsidRPr="00823A42">
        <w:rPr>
          <w:rFonts w:ascii="Times New Roman" w:hAnsi="Times New Roman" w:cs="Times New Roman"/>
          <w:sz w:val="24"/>
          <w:szCs w:val="24"/>
        </w:rPr>
        <w:t xml:space="preserve"> </w:t>
      </w:r>
      <w:r w:rsidRPr="00823A42">
        <w:rPr>
          <w:rFonts w:ascii="Times New Roman" w:hAnsi="Times New Roman" w:cs="Times New Roman"/>
          <w:sz w:val="24"/>
          <w:szCs w:val="24"/>
        </w:rPr>
        <w:lastRenderedPageBreak/>
        <w:t>противодействия коррупции на 2016 - 2017 годы, утвержденного Указом Президента Российской Федерации от 01.04.2016 № 147, государственной программы Самарской области «Противодействие коррупции в Самарской области на 2014 – 2018 годы», утвержденной постановлением Правительства Самарской области от 20.02.2016 № 71, итогов реализации муниципальной программы «Противодействие коррупции в городском округе Тольятти на 2013 – 2016 годы», утвержденной постановлением мэрии городского округа Тольятти от 11.10.2013 № 3143-п/1, и актуальных изменений действующего антикоррупционного законодательства.</w:t>
      </w:r>
    </w:p>
    <w:p w:rsidR="00823A42" w:rsidRPr="00823A42" w:rsidRDefault="00823A42" w:rsidP="00823A4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3A42">
        <w:rPr>
          <w:rFonts w:ascii="Times New Roman" w:hAnsi="Times New Roman"/>
          <w:sz w:val="24"/>
          <w:szCs w:val="24"/>
        </w:rPr>
        <w:t xml:space="preserve">В 2015 году значение показателя эффективности исполнения мероприятий по профилактике коррупционных и иных правонарушений </w:t>
      </w:r>
      <w:r w:rsidRPr="00823A42">
        <w:rPr>
          <w:rFonts w:ascii="Times New Roman" w:hAnsi="Times New Roman" w:cs="Times New Roman"/>
          <w:sz w:val="24"/>
          <w:szCs w:val="24"/>
        </w:rPr>
        <w:t xml:space="preserve">составило 99,8%, что на 18% превышает показатель эффективности реализации антикоррупционной программы в 2014 году. </w:t>
      </w:r>
    </w:p>
    <w:p w:rsidR="00823A42" w:rsidRPr="00823A42" w:rsidRDefault="00823A42" w:rsidP="00823A42">
      <w:pPr>
        <w:pStyle w:val="1"/>
        <w:shd w:val="clear" w:color="auto" w:fill="auto"/>
        <w:spacing w:line="240" w:lineRule="auto"/>
        <w:ind w:left="40" w:right="40" w:firstLine="709"/>
        <w:jc w:val="both"/>
        <w:rPr>
          <w:sz w:val="24"/>
          <w:szCs w:val="24"/>
        </w:rPr>
      </w:pPr>
      <w:r w:rsidRPr="00823A42">
        <w:rPr>
          <w:sz w:val="24"/>
          <w:szCs w:val="24"/>
        </w:rPr>
        <w:t xml:space="preserve">В целях своевременного приведения нормативных правовых актов (НПА) в соответствие с действующим законодательством мэрией городского округа Тольятти в 2015 году было принято 17 муниципальных правовых актов в сфере противодействия коррупции, в 2014 году - аналогичный показатель составил 16 единиц. На постоянной основе проводится антикоррупционная экспертиза нормативных правовых актов и проектов нормативных правовых актов. </w:t>
      </w:r>
    </w:p>
    <w:p w:rsidR="00823A42" w:rsidRPr="00823A42" w:rsidRDefault="00823A42" w:rsidP="00823A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23A42">
        <w:rPr>
          <w:rFonts w:ascii="Times New Roman" w:hAnsi="Times New Roman"/>
          <w:sz w:val="24"/>
          <w:szCs w:val="24"/>
        </w:rPr>
        <w:t>По итогам 2015 года, за неисполнение правового акта, принятого органом местного самоуправления в сфере противодействия коррупции, 29 муниципальных служащих мэрии были привлечены к административной ответственности по статье 10.4 Закона Самарской области «Об административных правонарушениях на территории Самарской области», что на 71 % меньше, чем в 2014 году (103 муниципальных служащих). Тем самым имеется позитивная тенденция уменьшения фактов возбуждения административных дел в отношении муниципальных служащих городского округа Тольятти, чему, несомненно, способствуют разъяснительно-профилактические мероприятия антикоррупционной направленности, проводимые с муниципальными служащими, включая повышение их квалификации муниципальных служащих на базе учреждений высшего образования Самарской области. В 2015 году количество прошедших обучение увеличилось в 1,5 раза.</w:t>
      </w:r>
    </w:p>
    <w:p w:rsidR="00823A42" w:rsidRPr="00823A42" w:rsidRDefault="00823A42" w:rsidP="00823A4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23A42">
        <w:rPr>
          <w:rFonts w:ascii="Times New Roman" w:hAnsi="Times New Roman"/>
          <w:sz w:val="24"/>
          <w:szCs w:val="24"/>
        </w:rPr>
        <w:t>Также в 2015 году снизилось количество нарушений антикоррупционного законодательства при заполнении сведений о доходах, об имуществе и обязательствах имущественного характера, выявленных прокуратурой города Тольятти. В отчетном периоде установлено 20 фактов нарушений, для сравнения - по итогам 2014 года аналогичный показатель составлял 35 случаев. Положительная динамика достоверности и полноты  предоставленных сведений о доходах, расходах, об имуществе и обязательствах имущественного характера составила 42,9%, что свидетельствует о повышении уровня сознательности и ответственности муниципальных служащих при заполнении указанных сведений, достигнутым путем проведений консультаций и практических семинаров, в том числе, при взаимодействии и с участием представителей правоохранительных органов.</w:t>
      </w:r>
    </w:p>
    <w:p w:rsidR="00823A42" w:rsidRPr="00823A42" w:rsidRDefault="00823A42" w:rsidP="00823A4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3A42">
        <w:rPr>
          <w:rFonts w:ascii="Times New Roman" w:hAnsi="Times New Roman" w:cs="Times New Roman"/>
          <w:sz w:val="24"/>
          <w:szCs w:val="24"/>
        </w:rPr>
        <w:t>Также требует продолжения реализации мер по предупреждению проявления коррупции при предоставлении населению муниципальных услуг. Органы исполнительной власти и местного самоуправления Самарской области продолжают активно взаимодействовать по вопросу развития на территории региона сети многофункциональных центров.</w:t>
      </w:r>
    </w:p>
    <w:p w:rsidR="00823A42" w:rsidRPr="00823A42" w:rsidRDefault="00823A42" w:rsidP="00823A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23A42">
        <w:rPr>
          <w:rFonts w:ascii="Times New Roman" w:hAnsi="Times New Roman" w:cs="Times New Roman"/>
          <w:sz w:val="24"/>
          <w:szCs w:val="24"/>
        </w:rPr>
        <w:t xml:space="preserve">В июне 2013 года с целью определения коррупционности в органах местного самоуправления, правоохранительных органах, судах, проведен опрос общественного мнения. В опросе приняло участие 1500 респондентов. Опрос проведен агентством маркетинговых коммуникаций «Radiance» совместно с муниципальным казенным учреждением «Охрана общественного порядка» (Тольятти). По мнению опрошенных, максимально коррумпированными являются судебная система – 23%(+ 3%), органы </w:t>
      </w:r>
      <w:r w:rsidRPr="00823A42">
        <w:rPr>
          <w:rFonts w:ascii="Times New Roman" w:hAnsi="Times New Roman" w:cs="Times New Roman"/>
          <w:sz w:val="24"/>
          <w:szCs w:val="24"/>
        </w:rPr>
        <w:lastRenderedPageBreak/>
        <w:t>государственной власти – 15% (-3% относительно 2012г.), образование – 12% (+2%). Менее коррумпированы, по мнению респондентов, правоохранительные органы (10%), местное самоуправление (10% против 11%  в 2012 году) и здравоохранение (6%).</w:t>
      </w:r>
    </w:p>
    <w:p w:rsidR="00823A42" w:rsidRPr="00823A42" w:rsidRDefault="00823A42" w:rsidP="00823A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23A42">
        <w:rPr>
          <w:rFonts w:ascii="Times New Roman" w:hAnsi="Times New Roman"/>
          <w:sz w:val="24"/>
          <w:szCs w:val="24"/>
        </w:rPr>
        <w:t>Обращений граждан на телефон «горячей линии» мэрии городского округа Тольятти в 2014-2015 годах не поступало.</w:t>
      </w:r>
    </w:p>
    <w:p w:rsidR="00823A42" w:rsidRPr="00823A42" w:rsidRDefault="00823A42" w:rsidP="00823A42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823A42">
        <w:rPr>
          <w:rFonts w:ascii="Times New Roman" w:hAnsi="Times New Roman" w:cs="Times New Roman"/>
          <w:sz w:val="24"/>
          <w:szCs w:val="24"/>
        </w:rPr>
        <w:t xml:space="preserve">Организация антикоррупционной пропаганды в городском округе Тольятти и формирование в обществе нетерпимого отношения к проявлениям коррупции осуществляется посредством размещения и актуализации информации в разделе «Противодействие коррупции» официального портала мэрии, размещения сведений о доходах, об имуществе и обязательствах имущественного характера муниципальных служащих и членов их семей, а также с помощью размещения на порталах и в газете «Городские ведомости» проектов нормативных правовых актов для проведения независимой антикоррупционной экспертизы. Кроме того, в 2015 году были изготовлены и размещены на территории городского округа Тольятти средства наглядной антикоррупционной агитации и пропаганды (рекламные щиты, перетяги, плакаты, буклеты) </w:t>
      </w:r>
      <w:r w:rsidRPr="00823A42">
        <w:rPr>
          <w:rFonts w:ascii="Times New Roman" w:hAnsi="Times New Roman"/>
          <w:sz w:val="24"/>
          <w:szCs w:val="24"/>
        </w:rPr>
        <w:t xml:space="preserve">в рамках освоения выделенных бюджетных средств заключены муниципальные контракты на общую сумму 200 тыс. рублей или 100% исполнения от общего объема финансирования. В ходе исполнения муниципальных контрактов изготовлено 4 рекламных щита с антикоррупционной пропагандой, размещение которых с учетом ротации составило 10 мест на территории городского округа Тольятти. Кроме того, в рамках исполнения мероприятия изготовлено 250 плакатов формата А4 антикоррупционной направленности, которые размещены на информационных стендах муниципальных учреждений и предприятий городского округа Тольятти.   </w:t>
      </w:r>
    </w:p>
    <w:p w:rsidR="00823A42" w:rsidRPr="00823A42" w:rsidRDefault="00823A42" w:rsidP="00823A42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823A42">
        <w:rPr>
          <w:rFonts w:ascii="Times New Roman" w:hAnsi="Times New Roman"/>
          <w:sz w:val="24"/>
          <w:szCs w:val="24"/>
        </w:rPr>
        <w:t xml:space="preserve">Следует отметить, что предпринимаемые меры по противодействию коррупции дают определенные позитивные результаты, однако, уровень коррупции в городском округе Тольятти продолжает оставаться высоким и проблема борьбы с коррупцией в системе государственной и муниципальной власти на сегодняшний день остается одной из самых актуальных, как для России в целом, так и для муниципального сектора городского округа Тольятти. </w:t>
      </w:r>
    </w:p>
    <w:p w:rsidR="00823A42" w:rsidRPr="00823A42" w:rsidRDefault="00823A42" w:rsidP="00823A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23A42">
        <w:rPr>
          <w:rFonts w:ascii="Times New Roman" w:hAnsi="Times New Roman" w:cs="Times New Roman"/>
          <w:sz w:val="24"/>
          <w:szCs w:val="24"/>
        </w:rPr>
        <w:t>Основным риском реализации муниципальной программы является недостаточность ее финансирования за счет средств местного бюджета, но здесь необходимо учитывать реалии современной социально-экономической обстановки.</w:t>
      </w:r>
    </w:p>
    <w:p w:rsidR="004950EE" w:rsidRPr="00251FBB" w:rsidRDefault="004950EE" w:rsidP="00C47F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5407" w:rsidRPr="00251FBB" w:rsidRDefault="00280AFC" w:rsidP="00742613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51FBB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251FBB">
        <w:rPr>
          <w:rFonts w:ascii="Times New Roman" w:hAnsi="Times New Roman"/>
          <w:b/>
          <w:sz w:val="24"/>
          <w:szCs w:val="24"/>
        </w:rPr>
        <w:t xml:space="preserve">. </w:t>
      </w:r>
      <w:r w:rsidR="00F52667" w:rsidRPr="00251FBB">
        <w:rPr>
          <w:rFonts w:ascii="Times New Roman" w:hAnsi="Times New Roman"/>
          <w:b/>
          <w:sz w:val="24"/>
          <w:szCs w:val="24"/>
        </w:rPr>
        <w:t xml:space="preserve">Цели и задачи </w:t>
      </w:r>
      <w:r w:rsidR="007515E5" w:rsidRPr="00251FBB">
        <w:rPr>
          <w:rFonts w:ascii="Times New Roman" w:hAnsi="Times New Roman"/>
          <w:b/>
          <w:sz w:val="24"/>
          <w:szCs w:val="24"/>
        </w:rPr>
        <w:t>муниципальной</w:t>
      </w:r>
      <w:r w:rsidR="00F52667" w:rsidRPr="00251FBB">
        <w:rPr>
          <w:rFonts w:ascii="Times New Roman" w:hAnsi="Times New Roman"/>
          <w:b/>
          <w:sz w:val="24"/>
          <w:szCs w:val="24"/>
        </w:rPr>
        <w:t xml:space="preserve"> программы</w:t>
      </w:r>
    </w:p>
    <w:p w:rsidR="00F52667" w:rsidRPr="00251FBB" w:rsidRDefault="00F52667" w:rsidP="0095540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92D3B" w:rsidRPr="00D92D3B" w:rsidRDefault="00D92D3B" w:rsidP="00D92D3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92D3B">
        <w:rPr>
          <w:rFonts w:ascii="Times New Roman" w:hAnsi="Times New Roman"/>
          <w:sz w:val="24"/>
          <w:szCs w:val="24"/>
        </w:rPr>
        <w:t>Целью настоящей Программы является развитие и совершенствование комплексной системы противодействия коррупции в органах местного самоуправления городского округа Тольятти.</w:t>
      </w:r>
    </w:p>
    <w:p w:rsidR="00D92D3B" w:rsidRPr="00D92D3B" w:rsidRDefault="00D92D3B" w:rsidP="00D92D3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92D3B">
        <w:rPr>
          <w:rFonts w:ascii="Times New Roman" w:hAnsi="Times New Roman"/>
          <w:sz w:val="24"/>
          <w:szCs w:val="24"/>
        </w:rPr>
        <w:t>Для достижения указанной цели предусматривается решение следующих задач:</w:t>
      </w:r>
    </w:p>
    <w:p w:rsidR="00D92D3B" w:rsidRPr="00D92D3B" w:rsidRDefault="00D92D3B" w:rsidP="00D92D3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92D3B">
        <w:rPr>
          <w:rFonts w:ascii="Times New Roman" w:hAnsi="Times New Roman"/>
          <w:sz w:val="24"/>
          <w:szCs w:val="24"/>
        </w:rPr>
        <w:t>1. Организация исполнения антико</w:t>
      </w:r>
      <w:r w:rsidR="00222AB9">
        <w:rPr>
          <w:rFonts w:ascii="Times New Roman" w:hAnsi="Times New Roman"/>
          <w:sz w:val="24"/>
          <w:szCs w:val="24"/>
        </w:rPr>
        <w:t>ррупционного законодательства и</w:t>
      </w:r>
      <w:r w:rsidRPr="00D92D3B">
        <w:rPr>
          <w:rFonts w:ascii="Times New Roman" w:hAnsi="Times New Roman"/>
          <w:sz w:val="24"/>
          <w:szCs w:val="24"/>
        </w:rPr>
        <w:t xml:space="preserve"> достижение максимальной прозрачности деятельности мэрии городского округа Тольятти. </w:t>
      </w:r>
    </w:p>
    <w:p w:rsidR="00D92D3B" w:rsidRPr="00D92D3B" w:rsidRDefault="00D92D3B" w:rsidP="00D92D3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92D3B">
        <w:rPr>
          <w:rFonts w:ascii="Times New Roman" w:hAnsi="Times New Roman"/>
          <w:sz w:val="24"/>
          <w:szCs w:val="24"/>
        </w:rPr>
        <w:t>2. Совершенствование работы в сфере противодействия коррупции на муниципальной службе.</w:t>
      </w:r>
    </w:p>
    <w:p w:rsidR="00D92D3B" w:rsidRPr="00D92D3B" w:rsidRDefault="00D92D3B" w:rsidP="00D92D3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92D3B">
        <w:rPr>
          <w:rFonts w:ascii="Times New Roman" w:hAnsi="Times New Roman"/>
          <w:sz w:val="24"/>
          <w:szCs w:val="24"/>
        </w:rPr>
        <w:t xml:space="preserve">3. Реализация мер по предупреждению проявлений коррупции при осуществлении закупок товаров, работ, услуг для обеспечения муниципальных нужд, при проведении соответствующих торгов и аукционов. </w:t>
      </w:r>
    </w:p>
    <w:p w:rsidR="00D92D3B" w:rsidRPr="00D92D3B" w:rsidRDefault="00D92D3B" w:rsidP="00D92D3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92D3B">
        <w:rPr>
          <w:rFonts w:ascii="Times New Roman" w:hAnsi="Times New Roman"/>
          <w:sz w:val="24"/>
          <w:szCs w:val="24"/>
        </w:rPr>
        <w:t xml:space="preserve">4. Организация антикоррупционной пропаганды в городском округе Тольятти и формирование в обществе нетерпимого отношения к проявлениям коррупции </w:t>
      </w:r>
    </w:p>
    <w:p w:rsidR="00D92D3B" w:rsidRPr="00D92D3B" w:rsidRDefault="00D92D3B" w:rsidP="00D943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2D3B">
        <w:rPr>
          <w:rFonts w:ascii="Times New Roman" w:hAnsi="Times New Roman"/>
          <w:sz w:val="24"/>
          <w:szCs w:val="24"/>
        </w:rPr>
        <w:t>Достижение поставленной цели и решение вышеперечисленных задач достигается посредством реализации системы антикоррупционных мероприятий, предусмотренных настоящей Программой.</w:t>
      </w:r>
    </w:p>
    <w:p w:rsidR="00D92D3B" w:rsidRPr="00D92D3B" w:rsidRDefault="00D92D3B" w:rsidP="00D943C3">
      <w:pPr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D92D3B">
        <w:rPr>
          <w:rFonts w:ascii="Times New Roman" w:hAnsi="Times New Roman"/>
          <w:sz w:val="24"/>
          <w:szCs w:val="24"/>
        </w:rPr>
        <w:lastRenderedPageBreak/>
        <w:t>Срок реализации Программы охватывает период с 01 января 2017 года по 31 декабря 2021 года.</w:t>
      </w:r>
    </w:p>
    <w:p w:rsidR="00A463D1" w:rsidRPr="00251FBB" w:rsidRDefault="00280AFC" w:rsidP="00A463D1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51FBB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251FBB">
        <w:rPr>
          <w:rFonts w:ascii="Times New Roman" w:hAnsi="Times New Roman"/>
          <w:b/>
          <w:sz w:val="24"/>
          <w:szCs w:val="24"/>
        </w:rPr>
        <w:t xml:space="preserve">. </w:t>
      </w:r>
      <w:r w:rsidR="00A463D1" w:rsidRPr="00251FBB">
        <w:rPr>
          <w:rFonts w:ascii="Times New Roman" w:hAnsi="Times New Roman"/>
          <w:b/>
          <w:sz w:val="24"/>
          <w:szCs w:val="24"/>
        </w:rPr>
        <w:t xml:space="preserve">Перечень мероприятий </w:t>
      </w:r>
      <w:r w:rsidR="007515E5" w:rsidRPr="00251FBB">
        <w:rPr>
          <w:rFonts w:ascii="Times New Roman" w:hAnsi="Times New Roman"/>
          <w:b/>
          <w:sz w:val="24"/>
          <w:szCs w:val="24"/>
        </w:rPr>
        <w:t>муниципальной</w:t>
      </w:r>
      <w:r w:rsidR="00A463D1" w:rsidRPr="00251FBB">
        <w:rPr>
          <w:rFonts w:ascii="Times New Roman" w:hAnsi="Times New Roman"/>
          <w:b/>
          <w:sz w:val="24"/>
          <w:szCs w:val="24"/>
        </w:rPr>
        <w:t xml:space="preserve"> программы</w:t>
      </w:r>
    </w:p>
    <w:p w:rsidR="00A463D1" w:rsidRPr="00251FBB" w:rsidRDefault="00A463D1" w:rsidP="00F844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463D1" w:rsidRPr="00CB7922" w:rsidRDefault="00FD1319" w:rsidP="00F844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7922">
        <w:rPr>
          <w:rFonts w:ascii="Times New Roman" w:hAnsi="Times New Roman"/>
          <w:sz w:val="24"/>
          <w:szCs w:val="24"/>
        </w:rPr>
        <w:t>Перечень мероприятий Программы с указанием финансовых ресурсов и срок</w:t>
      </w:r>
      <w:r w:rsidR="008F79E0" w:rsidRPr="00CB7922">
        <w:rPr>
          <w:rFonts w:ascii="Times New Roman" w:hAnsi="Times New Roman"/>
          <w:sz w:val="24"/>
          <w:szCs w:val="24"/>
        </w:rPr>
        <w:t>ов</w:t>
      </w:r>
      <w:r w:rsidRPr="00CB7922">
        <w:rPr>
          <w:rFonts w:ascii="Times New Roman" w:hAnsi="Times New Roman"/>
          <w:sz w:val="24"/>
          <w:szCs w:val="24"/>
        </w:rPr>
        <w:t>, необходимых для их реализации по годам, а та</w:t>
      </w:r>
      <w:r w:rsidR="00CB7922">
        <w:rPr>
          <w:rFonts w:ascii="Times New Roman" w:hAnsi="Times New Roman"/>
          <w:sz w:val="24"/>
          <w:szCs w:val="24"/>
        </w:rPr>
        <w:t>кже</w:t>
      </w:r>
      <w:r w:rsidR="00FD0F1E">
        <w:rPr>
          <w:rFonts w:ascii="Times New Roman" w:hAnsi="Times New Roman"/>
          <w:sz w:val="24"/>
          <w:szCs w:val="24"/>
        </w:rPr>
        <w:t xml:space="preserve"> ответственных</w:t>
      </w:r>
      <w:r w:rsidR="00CB7922">
        <w:rPr>
          <w:rFonts w:ascii="Times New Roman" w:hAnsi="Times New Roman"/>
          <w:sz w:val="24"/>
          <w:szCs w:val="24"/>
        </w:rPr>
        <w:t xml:space="preserve"> исполнителей представлен в П</w:t>
      </w:r>
      <w:r w:rsidRPr="00CB7922">
        <w:rPr>
          <w:rFonts w:ascii="Times New Roman" w:hAnsi="Times New Roman"/>
          <w:sz w:val="24"/>
          <w:szCs w:val="24"/>
        </w:rPr>
        <w:t>риложении № 1 к Программе.</w:t>
      </w:r>
    </w:p>
    <w:p w:rsidR="00FD1319" w:rsidRPr="00CB7922" w:rsidRDefault="00FD1319" w:rsidP="00F844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D1319" w:rsidRPr="00251FBB" w:rsidRDefault="00280AFC" w:rsidP="00FD131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51FBB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251FBB">
        <w:rPr>
          <w:rFonts w:ascii="Times New Roman" w:hAnsi="Times New Roman"/>
          <w:b/>
          <w:sz w:val="24"/>
          <w:szCs w:val="24"/>
        </w:rPr>
        <w:t xml:space="preserve">. </w:t>
      </w:r>
      <w:r w:rsidR="00A75F50" w:rsidRPr="00251FBB">
        <w:rPr>
          <w:rFonts w:ascii="Times New Roman" w:hAnsi="Times New Roman"/>
          <w:b/>
          <w:sz w:val="24"/>
          <w:szCs w:val="24"/>
        </w:rPr>
        <w:t>П</w:t>
      </w:r>
      <w:r w:rsidR="00FD1319" w:rsidRPr="00251FBB">
        <w:rPr>
          <w:rFonts w:ascii="Times New Roman" w:hAnsi="Times New Roman"/>
          <w:b/>
          <w:sz w:val="24"/>
          <w:szCs w:val="24"/>
        </w:rPr>
        <w:t xml:space="preserve">оказатели </w:t>
      </w:r>
      <w:r w:rsidR="00A75F50" w:rsidRPr="00251FBB">
        <w:rPr>
          <w:rFonts w:ascii="Times New Roman" w:hAnsi="Times New Roman"/>
          <w:b/>
          <w:sz w:val="24"/>
          <w:szCs w:val="24"/>
        </w:rPr>
        <w:t>(индикаторы) муниципальной</w:t>
      </w:r>
      <w:r w:rsidR="00FD1319" w:rsidRPr="00251FBB">
        <w:rPr>
          <w:rFonts w:ascii="Times New Roman" w:hAnsi="Times New Roman"/>
          <w:b/>
          <w:sz w:val="24"/>
          <w:szCs w:val="24"/>
        </w:rPr>
        <w:t xml:space="preserve"> программы</w:t>
      </w:r>
    </w:p>
    <w:p w:rsidR="00FD1319" w:rsidRPr="00251FBB" w:rsidRDefault="00FD1319" w:rsidP="00F844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676D1" w:rsidRPr="00251FBB" w:rsidRDefault="006676D1" w:rsidP="00F844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0DB3">
        <w:rPr>
          <w:rFonts w:ascii="Times New Roman" w:hAnsi="Times New Roman"/>
          <w:sz w:val="24"/>
          <w:szCs w:val="24"/>
        </w:rPr>
        <w:t>Резу</w:t>
      </w:r>
      <w:r w:rsidRPr="00251FBB">
        <w:rPr>
          <w:rFonts w:ascii="Times New Roman" w:hAnsi="Times New Roman"/>
          <w:sz w:val="24"/>
          <w:szCs w:val="24"/>
        </w:rPr>
        <w:t xml:space="preserve">льтаты реализации </w:t>
      </w:r>
      <w:r w:rsidR="00E35C82">
        <w:rPr>
          <w:rFonts w:ascii="Times New Roman" w:hAnsi="Times New Roman"/>
          <w:sz w:val="24"/>
          <w:szCs w:val="24"/>
        </w:rPr>
        <w:t xml:space="preserve">мероприятий </w:t>
      </w:r>
      <w:r w:rsidR="00FD0F1E">
        <w:rPr>
          <w:rFonts w:ascii="Times New Roman" w:hAnsi="Times New Roman"/>
          <w:sz w:val="24"/>
          <w:szCs w:val="24"/>
        </w:rPr>
        <w:t>Программы характеризуются показателями (индикаторами</w:t>
      </w:r>
      <w:r w:rsidR="00A75F50" w:rsidRPr="00251FBB">
        <w:rPr>
          <w:rFonts w:ascii="Times New Roman" w:hAnsi="Times New Roman"/>
          <w:sz w:val="24"/>
          <w:szCs w:val="24"/>
        </w:rPr>
        <w:t>)</w:t>
      </w:r>
      <w:r w:rsidR="00FD0F1E">
        <w:rPr>
          <w:rFonts w:ascii="Times New Roman" w:hAnsi="Times New Roman"/>
          <w:sz w:val="24"/>
          <w:szCs w:val="24"/>
        </w:rPr>
        <w:t>, изложенными</w:t>
      </w:r>
      <w:r w:rsidR="00CB7922">
        <w:rPr>
          <w:rFonts w:ascii="Times New Roman" w:hAnsi="Times New Roman"/>
          <w:sz w:val="24"/>
          <w:szCs w:val="24"/>
        </w:rPr>
        <w:t xml:space="preserve"> в Приложении № 2 к настоящей Программе.</w:t>
      </w:r>
    </w:p>
    <w:p w:rsidR="00DC0BDD" w:rsidRPr="00251FBB" w:rsidRDefault="00DC0BDD" w:rsidP="00F844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65EDA" w:rsidRPr="00251FBB" w:rsidRDefault="00280AFC" w:rsidP="00665ED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51FBB">
        <w:rPr>
          <w:rFonts w:ascii="Times New Roman" w:hAnsi="Times New Roman"/>
          <w:b/>
          <w:sz w:val="24"/>
          <w:szCs w:val="24"/>
          <w:lang w:val="en-US"/>
        </w:rPr>
        <w:t>V</w:t>
      </w:r>
      <w:r w:rsidRPr="00251FBB">
        <w:rPr>
          <w:rFonts w:ascii="Times New Roman" w:hAnsi="Times New Roman"/>
          <w:b/>
          <w:sz w:val="24"/>
          <w:szCs w:val="24"/>
        </w:rPr>
        <w:t xml:space="preserve">. </w:t>
      </w:r>
      <w:r w:rsidR="00665EDA" w:rsidRPr="00251FBB">
        <w:rPr>
          <w:rFonts w:ascii="Times New Roman" w:hAnsi="Times New Roman"/>
          <w:b/>
          <w:sz w:val="24"/>
          <w:szCs w:val="24"/>
        </w:rPr>
        <w:t xml:space="preserve">Обоснование ресурсного обеспечения </w:t>
      </w:r>
      <w:r w:rsidR="00D1725B">
        <w:rPr>
          <w:rFonts w:ascii="Times New Roman" w:hAnsi="Times New Roman"/>
          <w:b/>
          <w:sz w:val="24"/>
          <w:szCs w:val="24"/>
        </w:rPr>
        <w:t>муниципальной</w:t>
      </w:r>
      <w:r w:rsidR="00665EDA" w:rsidRPr="00251FBB">
        <w:rPr>
          <w:rFonts w:ascii="Times New Roman" w:hAnsi="Times New Roman"/>
          <w:b/>
          <w:sz w:val="24"/>
          <w:szCs w:val="24"/>
        </w:rPr>
        <w:t xml:space="preserve"> программы</w:t>
      </w:r>
    </w:p>
    <w:p w:rsidR="00665EDA" w:rsidRPr="00251FBB" w:rsidRDefault="00665EDA" w:rsidP="00665E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A07F0" w:rsidRDefault="00DC4486" w:rsidP="00665E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6A9D">
        <w:rPr>
          <w:rFonts w:ascii="Times New Roman" w:hAnsi="Times New Roman"/>
          <w:sz w:val="24"/>
          <w:szCs w:val="24"/>
        </w:rPr>
        <w:t xml:space="preserve">В соответствии с частью 1 статьи 35 Федерального закона от </w:t>
      </w:r>
      <w:r w:rsidR="009A07F0" w:rsidRPr="00856A9D">
        <w:rPr>
          <w:rFonts w:ascii="Times New Roman" w:hAnsi="Times New Roman"/>
          <w:sz w:val="24"/>
          <w:szCs w:val="24"/>
        </w:rPr>
        <w:t>0</w:t>
      </w:r>
      <w:r w:rsidRPr="00856A9D">
        <w:rPr>
          <w:rFonts w:ascii="Times New Roman" w:hAnsi="Times New Roman"/>
          <w:sz w:val="24"/>
          <w:szCs w:val="24"/>
        </w:rPr>
        <w:t>2.03.2007г. №25-ФЗ «О муниципальной службе в Российской Федерации»</w:t>
      </w:r>
      <w:r w:rsidRPr="00251FBB">
        <w:rPr>
          <w:rFonts w:ascii="Times New Roman" w:hAnsi="Times New Roman"/>
          <w:sz w:val="24"/>
          <w:szCs w:val="24"/>
        </w:rPr>
        <w:t xml:space="preserve"> ф</w:t>
      </w:r>
      <w:r w:rsidR="00665EDA" w:rsidRPr="00251FBB">
        <w:rPr>
          <w:rFonts w:ascii="Times New Roman" w:hAnsi="Times New Roman"/>
          <w:sz w:val="24"/>
          <w:szCs w:val="24"/>
        </w:rPr>
        <w:t xml:space="preserve">инансирование Программы осуществляется за счет бюджета городского округа Тольятти. </w:t>
      </w:r>
    </w:p>
    <w:p w:rsidR="009A07F0" w:rsidRPr="009A07F0" w:rsidRDefault="004D08C8" w:rsidP="009A07F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Финансовое обеспечение затрат реализации</w:t>
      </w:r>
      <w:r w:rsidR="009A07F0" w:rsidRPr="009A07F0">
        <w:rPr>
          <w:rFonts w:ascii="Times New Roman" w:hAnsi="Times New Roman"/>
          <w:sz w:val="24"/>
          <w:szCs w:val="24"/>
        </w:rPr>
        <w:t xml:space="preserve"> муниципальной программы предусмотрено на изготовление и размещение средств наглядной антикоррупционной агитации и пропаганды на территории городского округа Тольятти.</w:t>
      </w:r>
    </w:p>
    <w:p w:rsidR="009A07F0" w:rsidRPr="009A07F0" w:rsidRDefault="009A07F0" w:rsidP="009A07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07F0">
        <w:rPr>
          <w:rFonts w:ascii="Times New Roman" w:hAnsi="Times New Roman"/>
          <w:sz w:val="24"/>
          <w:szCs w:val="24"/>
        </w:rPr>
        <w:t xml:space="preserve">Прогнозируемый объем </w:t>
      </w:r>
      <w:r w:rsidR="00FD0F1E">
        <w:rPr>
          <w:rFonts w:ascii="Times New Roman" w:hAnsi="Times New Roman"/>
          <w:sz w:val="24"/>
          <w:szCs w:val="24"/>
        </w:rPr>
        <w:t>финансового обеспечения</w:t>
      </w:r>
      <w:r w:rsidRPr="009A07F0">
        <w:rPr>
          <w:rFonts w:ascii="Times New Roman" w:hAnsi="Times New Roman"/>
          <w:sz w:val="24"/>
          <w:szCs w:val="24"/>
        </w:rPr>
        <w:t xml:space="preserve"> муниципальной программы составит 1003,0 тысячи рублей, из них:</w:t>
      </w:r>
    </w:p>
    <w:p w:rsidR="009A07F0" w:rsidRPr="009A07F0" w:rsidRDefault="009A07F0" w:rsidP="009A07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07F0">
        <w:rPr>
          <w:rFonts w:ascii="Times New Roman" w:hAnsi="Times New Roman"/>
          <w:sz w:val="24"/>
          <w:szCs w:val="24"/>
        </w:rPr>
        <w:t>- финансирование 2017 года – 195,0 тысяч рублей.</w:t>
      </w:r>
    </w:p>
    <w:p w:rsidR="009A07F0" w:rsidRPr="009A07F0" w:rsidRDefault="009A07F0" w:rsidP="009A07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07F0">
        <w:rPr>
          <w:rFonts w:ascii="Times New Roman" w:hAnsi="Times New Roman"/>
          <w:sz w:val="24"/>
          <w:szCs w:val="24"/>
        </w:rPr>
        <w:t>- финансирование 2018 года – 198,0 тысяч рублей.</w:t>
      </w:r>
    </w:p>
    <w:p w:rsidR="009A07F0" w:rsidRPr="009A07F0" w:rsidRDefault="009A07F0" w:rsidP="009A07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07F0">
        <w:rPr>
          <w:rFonts w:ascii="Times New Roman" w:hAnsi="Times New Roman"/>
          <w:sz w:val="24"/>
          <w:szCs w:val="24"/>
        </w:rPr>
        <w:t>- финансирование 2019 года – 200,0 тысяч рублей.</w:t>
      </w:r>
    </w:p>
    <w:p w:rsidR="009A07F0" w:rsidRPr="009A07F0" w:rsidRDefault="009A07F0" w:rsidP="009A07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07F0">
        <w:rPr>
          <w:rFonts w:ascii="Times New Roman" w:hAnsi="Times New Roman"/>
          <w:sz w:val="24"/>
          <w:szCs w:val="24"/>
        </w:rPr>
        <w:t>- финансирование 2020 года – 203,0 тысяч рублей.</w:t>
      </w:r>
    </w:p>
    <w:p w:rsidR="009A07F0" w:rsidRPr="009A07F0" w:rsidRDefault="009A07F0" w:rsidP="009A07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07F0">
        <w:rPr>
          <w:rFonts w:ascii="Times New Roman" w:hAnsi="Times New Roman"/>
          <w:sz w:val="24"/>
          <w:szCs w:val="24"/>
        </w:rPr>
        <w:t>- финансирование 2021 года – 207,0 тысяч рублей.</w:t>
      </w:r>
    </w:p>
    <w:p w:rsidR="009A07F0" w:rsidRPr="009A07F0" w:rsidRDefault="009A07F0" w:rsidP="00917BA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A07F0">
        <w:rPr>
          <w:rFonts w:ascii="Times New Roman" w:hAnsi="Times New Roman"/>
          <w:sz w:val="24"/>
          <w:szCs w:val="24"/>
        </w:rPr>
        <w:t xml:space="preserve">Расчет планового объема </w:t>
      </w:r>
      <w:r w:rsidR="00FD0F1E">
        <w:rPr>
          <w:rFonts w:ascii="Times New Roman" w:hAnsi="Times New Roman"/>
          <w:sz w:val="24"/>
          <w:szCs w:val="24"/>
        </w:rPr>
        <w:t>финансового обеспечения</w:t>
      </w:r>
      <w:r w:rsidRPr="009A07F0">
        <w:rPr>
          <w:rFonts w:ascii="Times New Roman" w:hAnsi="Times New Roman"/>
          <w:sz w:val="24"/>
          <w:szCs w:val="24"/>
        </w:rPr>
        <w:t xml:space="preserve"> основан на мониторинге цен на изготовление рекламной продукции с учетом количественной потребности материалов и видов печатных материалов  антикоррупционной пропаганды.</w:t>
      </w:r>
    </w:p>
    <w:p w:rsidR="009A07F0" w:rsidRPr="009A07F0" w:rsidRDefault="00FD0F1E" w:rsidP="009A07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Финансовое обеспечение</w:t>
      </w:r>
      <w:r w:rsidR="009A07F0" w:rsidRPr="009A07F0">
        <w:rPr>
          <w:rFonts w:ascii="Times New Roman" w:hAnsi="Times New Roman"/>
          <w:sz w:val="24"/>
          <w:szCs w:val="24"/>
        </w:rPr>
        <w:t xml:space="preserve"> Программы будет осуществляться при наличии средств в бюджете городского округа Тольятти на реализацию Программы, а также при условии открытых лимитов бюджетных обязательств.</w:t>
      </w:r>
    </w:p>
    <w:p w:rsidR="004678C3" w:rsidRDefault="004678C3" w:rsidP="00665E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92A06">
        <w:rPr>
          <w:rFonts w:ascii="Times New Roman" w:hAnsi="Times New Roman"/>
          <w:sz w:val="24"/>
          <w:szCs w:val="24"/>
        </w:rPr>
        <w:t>Ресурсное обеспечение мер</w:t>
      </w:r>
      <w:r w:rsidR="00CB7922">
        <w:rPr>
          <w:rFonts w:ascii="Times New Roman" w:hAnsi="Times New Roman"/>
          <w:sz w:val="24"/>
          <w:szCs w:val="24"/>
        </w:rPr>
        <w:t>оприятий Программы приведено в П</w:t>
      </w:r>
      <w:r w:rsidRPr="00B92A06">
        <w:rPr>
          <w:rFonts w:ascii="Times New Roman" w:hAnsi="Times New Roman"/>
          <w:sz w:val="24"/>
          <w:szCs w:val="24"/>
        </w:rPr>
        <w:t>риложении № 1 к Программе.</w:t>
      </w:r>
    </w:p>
    <w:p w:rsidR="00C97960" w:rsidRDefault="00C97960" w:rsidP="00665E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Сроки реализации Программы 2017 – 2012 гг.</w:t>
      </w:r>
    </w:p>
    <w:p w:rsidR="00985174" w:rsidRPr="00251FBB" w:rsidRDefault="00985174" w:rsidP="00C979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5174" w:rsidRPr="00251FBB" w:rsidRDefault="00280AFC" w:rsidP="0098517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51FBB">
        <w:rPr>
          <w:rFonts w:ascii="Times New Roman" w:hAnsi="Times New Roman"/>
          <w:b/>
          <w:sz w:val="24"/>
          <w:szCs w:val="24"/>
          <w:lang w:val="en-US"/>
        </w:rPr>
        <w:t>VI</w:t>
      </w:r>
      <w:r w:rsidRPr="00251FBB">
        <w:rPr>
          <w:rFonts w:ascii="Times New Roman" w:hAnsi="Times New Roman"/>
          <w:b/>
          <w:sz w:val="24"/>
          <w:szCs w:val="24"/>
        </w:rPr>
        <w:t xml:space="preserve">. </w:t>
      </w:r>
      <w:r w:rsidR="00985174" w:rsidRPr="00251FBB">
        <w:rPr>
          <w:rFonts w:ascii="Times New Roman" w:hAnsi="Times New Roman"/>
          <w:b/>
          <w:sz w:val="24"/>
          <w:szCs w:val="24"/>
        </w:rPr>
        <w:t xml:space="preserve">Механизм реализации </w:t>
      </w:r>
      <w:r w:rsidR="005F3D3C">
        <w:rPr>
          <w:rFonts w:ascii="Times New Roman" w:hAnsi="Times New Roman"/>
          <w:b/>
          <w:sz w:val="24"/>
          <w:szCs w:val="24"/>
        </w:rPr>
        <w:t xml:space="preserve">муниципальной </w:t>
      </w:r>
      <w:r w:rsidR="00985174" w:rsidRPr="00251FBB">
        <w:rPr>
          <w:rFonts w:ascii="Times New Roman" w:hAnsi="Times New Roman"/>
          <w:b/>
          <w:sz w:val="24"/>
          <w:szCs w:val="24"/>
        </w:rPr>
        <w:t>программы</w:t>
      </w:r>
    </w:p>
    <w:p w:rsidR="00985174" w:rsidRPr="00251FBB" w:rsidRDefault="00985174" w:rsidP="00665E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4404A" w:rsidRPr="00FC6201" w:rsidRDefault="0054404A" w:rsidP="0054404A">
      <w:pPr>
        <w:pStyle w:val="2"/>
        <w:spacing w:after="0" w:line="240" w:lineRule="auto"/>
        <w:ind w:left="0"/>
        <w:jc w:val="both"/>
      </w:pPr>
      <w:r w:rsidRPr="00251FBB">
        <w:tab/>
      </w:r>
      <w:r w:rsidR="005F3D3C">
        <w:t>Управление настоящей</w:t>
      </w:r>
      <w:r w:rsidRPr="00251FBB">
        <w:t xml:space="preserve">  Программ</w:t>
      </w:r>
      <w:r w:rsidR="005F3D3C">
        <w:t>ой</w:t>
      </w:r>
      <w:r w:rsidRPr="00251FBB">
        <w:t xml:space="preserve"> </w:t>
      </w:r>
      <w:r w:rsidR="005F3D3C">
        <w:t>включает в себя организационные мероприятия, обеспечивающие планирование, реализацию, корректировку и контроль исполнения предусмотренных мероприятий</w:t>
      </w:r>
      <w:r w:rsidR="008726C1">
        <w:t xml:space="preserve"> в соответствии с Порядком принятия решений о разработке, формировании и реализации, оценки эффективности муниципальных программ городского </w:t>
      </w:r>
      <w:r w:rsidR="008726C1" w:rsidRPr="00FC6201">
        <w:t>округа Тольятти, утвержденным постановлением мэрии городского округа Тольятти от 12.08.2013 №</w:t>
      </w:r>
      <w:r w:rsidR="00671DB2" w:rsidRPr="00FC6201">
        <w:t xml:space="preserve"> </w:t>
      </w:r>
      <w:r w:rsidR="008726C1" w:rsidRPr="00FC6201">
        <w:t>2546-п/1</w:t>
      </w:r>
      <w:r w:rsidR="00954FCD">
        <w:t xml:space="preserve"> (далее - Порядок)</w:t>
      </w:r>
      <w:r w:rsidR="005F3D3C" w:rsidRPr="00FC6201">
        <w:t>.</w:t>
      </w:r>
      <w:r w:rsidRPr="00FC6201">
        <w:t xml:space="preserve"> </w:t>
      </w:r>
    </w:p>
    <w:p w:rsidR="00F8220A" w:rsidRPr="00FC6201" w:rsidRDefault="0054404A" w:rsidP="00F8220A">
      <w:pPr>
        <w:pStyle w:val="2"/>
        <w:spacing w:after="0" w:line="240" w:lineRule="auto"/>
        <w:ind w:left="0" w:firstLine="708"/>
        <w:jc w:val="both"/>
      </w:pPr>
      <w:r w:rsidRPr="00FC6201">
        <w:t>Управление муниципальной службы и кадровой политики мэрии городского округа Тольятти</w:t>
      </w:r>
      <w:r w:rsidR="00AC1A73" w:rsidRPr="00FC6201">
        <w:t xml:space="preserve"> (далее – УМСиКП)</w:t>
      </w:r>
      <w:r w:rsidR="00F8220A" w:rsidRPr="00FC6201">
        <w:t xml:space="preserve"> в пределах своих полномочий:</w:t>
      </w:r>
    </w:p>
    <w:p w:rsidR="00F8220A" w:rsidRPr="00FC6201" w:rsidRDefault="00F8220A" w:rsidP="00F822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6201">
        <w:rPr>
          <w:rFonts w:ascii="Times New Roman" w:hAnsi="Times New Roman" w:cs="Times New Roman"/>
          <w:sz w:val="24"/>
          <w:szCs w:val="24"/>
        </w:rPr>
        <w:lastRenderedPageBreak/>
        <w:tab/>
        <w:t xml:space="preserve">а) подготавливает проекты постановлений мэрии городского округа Тольятти об утверждении </w:t>
      </w:r>
      <w:r w:rsidR="00614610" w:rsidRPr="00FC6201">
        <w:rPr>
          <w:rFonts w:ascii="Times New Roman" w:hAnsi="Times New Roman" w:cs="Times New Roman"/>
          <w:sz w:val="24"/>
          <w:szCs w:val="24"/>
        </w:rPr>
        <w:t>муниципальной п</w:t>
      </w:r>
      <w:r w:rsidRPr="00FC6201">
        <w:rPr>
          <w:rFonts w:ascii="Times New Roman" w:hAnsi="Times New Roman" w:cs="Times New Roman"/>
          <w:sz w:val="24"/>
          <w:szCs w:val="24"/>
        </w:rPr>
        <w:t>рограммы, о внесении в нее изменений и о досрочном прекращении реализации муниципальной программы, организует их согласование и утверждение в установленном порядке;</w:t>
      </w:r>
    </w:p>
    <w:p w:rsidR="00F8220A" w:rsidRPr="00FC6201" w:rsidRDefault="00F8220A" w:rsidP="00F822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6201">
        <w:rPr>
          <w:rFonts w:ascii="Times New Roman" w:hAnsi="Times New Roman" w:cs="Times New Roman"/>
          <w:sz w:val="24"/>
          <w:szCs w:val="24"/>
        </w:rPr>
        <w:tab/>
        <w:t>б) осуществляет координацию разработки перечня  показателей (индикаторов) для мониторинга реализации мероприятий муниципальной  программы;</w:t>
      </w:r>
    </w:p>
    <w:p w:rsidR="00F8220A" w:rsidRPr="00FC6201" w:rsidRDefault="00F8220A" w:rsidP="00F822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6201">
        <w:rPr>
          <w:rFonts w:ascii="Times New Roman" w:hAnsi="Times New Roman" w:cs="Times New Roman"/>
          <w:sz w:val="24"/>
          <w:szCs w:val="24"/>
        </w:rPr>
        <w:tab/>
        <w:t xml:space="preserve">в) осуществляет координацию деятельности </w:t>
      </w:r>
      <w:r w:rsidR="00592CFC" w:rsidRPr="00FC6201">
        <w:rPr>
          <w:rFonts w:ascii="Times New Roman" w:hAnsi="Times New Roman" w:cs="Times New Roman"/>
          <w:sz w:val="24"/>
          <w:szCs w:val="24"/>
        </w:rPr>
        <w:t xml:space="preserve">органов мэрии – ГРБС, а также Думы городского округа Тольятти (далее – Думы) </w:t>
      </w:r>
      <w:r w:rsidR="00874661" w:rsidRPr="00FC6201">
        <w:rPr>
          <w:rFonts w:ascii="Times New Roman" w:hAnsi="Times New Roman" w:cs="Times New Roman"/>
          <w:sz w:val="24"/>
          <w:szCs w:val="24"/>
        </w:rPr>
        <w:t xml:space="preserve">и </w:t>
      </w:r>
      <w:r w:rsidR="00592CFC" w:rsidRPr="00FC6201">
        <w:rPr>
          <w:rFonts w:ascii="Times New Roman" w:hAnsi="Times New Roman" w:cs="Times New Roman"/>
          <w:sz w:val="24"/>
          <w:szCs w:val="24"/>
        </w:rPr>
        <w:t xml:space="preserve">Контрольно-счетной палаты </w:t>
      </w:r>
      <w:r w:rsidR="003E0E46" w:rsidRPr="00FC6201">
        <w:rPr>
          <w:rFonts w:ascii="Times New Roman" w:hAnsi="Times New Roman" w:cs="Times New Roman"/>
          <w:sz w:val="24"/>
          <w:szCs w:val="24"/>
        </w:rPr>
        <w:t xml:space="preserve">городского округа Тольятти </w:t>
      </w:r>
      <w:r w:rsidR="00592CFC" w:rsidRPr="00FC6201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874661" w:rsidRPr="00FC6201">
        <w:rPr>
          <w:rFonts w:ascii="Times New Roman" w:hAnsi="Times New Roman" w:cs="Times New Roman"/>
          <w:sz w:val="24"/>
          <w:szCs w:val="24"/>
        </w:rPr>
        <w:t>КСП</w:t>
      </w:r>
      <w:r w:rsidR="00592CFC" w:rsidRPr="00FC6201">
        <w:rPr>
          <w:rFonts w:ascii="Times New Roman" w:hAnsi="Times New Roman" w:cs="Times New Roman"/>
          <w:sz w:val="24"/>
          <w:szCs w:val="24"/>
        </w:rPr>
        <w:t>)</w:t>
      </w:r>
      <w:r w:rsidR="00874661" w:rsidRPr="00FC6201">
        <w:rPr>
          <w:rFonts w:ascii="Times New Roman" w:hAnsi="Times New Roman" w:cs="Times New Roman"/>
          <w:sz w:val="24"/>
          <w:szCs w:val="24"/>
        </w:rPr>
        <w:t xml:space="preserve"> </w:t>
      </w:r>
      <w:r w:rsidRPr="00FC6201">
        <w:rPr>
          <w:rFonts w:ascii="Times New Roman" w:hAnsi="Times New Roman" w:cs="Times New Roman"/>
          <w:sz w:val="24"/>
          <w:szCs w:val="24"/>
        </w:rPr>
        <w:t>по подготовке и эффективной реализации мероприятий</w:t>
      </w:r>
      <w:r w:rsidR="00874661" w:rsidRPr="00FC6201">
        <w:rPr>
          <w:rFonts w:ascii="Times New Roman" w:hAnsi="Times New Roman" w:cs="Times New Roman"/>
          <w:sz w:val="24"/>
          <w:szCs w:val="24"/>
        </w:rPr>
        <w:t xml:space="preserve"> муниципальной программы</w:t>
      </w:r>
      <w:r w:rsidRPr="00FC6201">
        <w:rPr>
          <w:rFonts w:ascii="Times New Roman" w:hAnsi="Times New Roman" w:cs="Times New Roman"/>
          <w:sz w:val="24"/>
          <w:szCs w:val="24"/>
        </w:rPr>
        <w:t xml:space="preserve">, обеспечивающих достижение установленных показателей (индикаторов) муниципальной  программы, размещение муниципального заказа и формирования муниципального задания согласно установленной процедуре;         </w:t>
      </w:r>
    </w:p>
    <w:p w:rsidR="00F8220A" w:rsidRPr="00FC6201" w:rsidRDefault="00874661" w:rsidP="00F822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6201">
        <w:rPr>
          <w:rFonts w:ascii="Times New Roman" w:hAnsi="Times New Roman" w:cs="Times New Roman"/>
          <w:sz w:val="24"/>
          <w:szCs w:val="24"/>
        </w:rPr>
        <w:tab/>
      </w:r>
      <w:r w:rsidR="00F8220A" w:rsidRPr="00FC6201">
        <w:rPr>
          <w:rFonts w:ascii="Times New Roman" w:hAnsi="Times New Roman" w:cs="Times New Roman"/>
          <w:sz w:val="24"/>
          <w:szCs w:val="24"/>
        </w:rPr>
        <w:t xml:space="preserve">г) осуществляет  анализ использования средств бюджета городского округа Тольятти, </w:t>
      </w:r>
      <w:r w:rsidRPr="00FC6201">
        <w:rPr>
          <w:rFonts w:ascii="Times New Roman" w:hAnsi="Times New Roman" w:cs="Times New Roman"/>
          <w:sz w:val="24"/>
          <w:szCs w:val="24"/>
        </w:rPr>
        <w:t xml:space="preserve">направленных </w:t>
      </w:r>
      <w:r w:rsidR="00F8220A" w:rsidRPr="00FC6201">
        <w:rPr>
          <w:rFonts w:ascii="Times New Roman" w:hAnsi="Times New Roman" w:cs="Times New Roman"/>
          <w:sz w:val="24"/>
          <w:szCs w:val="24"/>
        </w:rPr>
        <w:t>на реализацию муниципальной  программы;</w:t>
      </w:r>
    </w:p>
    <w:p w:rsidR="005761D2" w:rsidRPr="00FC6201" w:rsidRDefault="00874661" w:rsidP="00F822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6201">
        <w:rPr>
          <w:rFonts w:ascii="Times New Roman" w:hAnsi="Times New Roman" w:cs="Times New Roman"/>
          <w:sz w:val="24"/>
          <w:szCs w:val="24"/>
        </w:rPr>
        <w:tab/>
      </w:r>
      <w:r w:rsidR="00F8220A" w:rsidRPr="00FC6201">
        <w:rPr>
          <w:rFonts w:ascii="Times New Roman" w:hAnsi="Times New Roman" w:cs="Times New Roman"/>
          <w:sz w:val="24"/>
          <w:szCs w:val="24"/>
        </w:rPr>
        <w:t>д)</w:t>
      </w:r>
      <w:r w:rsidR="005761D2" w:rsidRPr="00FC6201">
        <w:rPr>
          <w:rFonts w:ascii="Times New Roman" w:hAnsi="Times New Roman" w:cs="Times New Roman"/>
          <w:sz w:val="24"/>
          <w:szCs w:val="24"/>
        </w:rPr>
        <w:t xml:space="preserve"> предоставляет на рассмотрение Коллегии мэрии проект муниципальной  программы, осуществляет доработку муниципальной программы в соответствии с принятыми на Коллегии мэрии решениями;</w:t>
      </w:r>
    </w:p>
    <w:p w:rsidR="005761D2" w:rsidRPr="00FC6201" w:rsidRDefault="00874661" w:rsidP="00954FC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6201">
        <w:rPr>
          <w:rFonts w:ascii="Times New Roman" w:hAnsi="Times New Roman" w:cs="Times New Roman"/>
          <w:sz w:val="24"/>
          <w:szCs w:val="24"/>
        </w:rPr>
        <w:tab/>
      </w:r>
      <w:r w:rsidR="00F8220A" w:rsidRPr="00FC6201">
        <w:rPr>
          <w:rFonts w:ascii="Times New Roman" w:hAnsi="Times New Roman" w:cs="Times New Roman"/>
          <w:sz w:val="24"/>
          <w:szCs w:val="24"/>
        </w:rPr>
        <w:t xml:space="preserve">е) </w:t>
      </w:r>
      <w:r w:rsidR="005761D2" w:rsidRPr="00FC6201">
        <w:rPr>
          <w:rFonts w:ascii="Times New Roman" w:hAnsi="Times New Roman" w:cs="Times New Roman"/>
          <w:sz w:val="24"/>
          <w:szCs w:val="24"/>
        </w:rPr>
        <w:t>осуществляет ведение и представляет отчетность о реализации Программы в</w:t>
      </w:r>
      <w:r w:rsidR="00954FCD">
        <w:rPr>
          <w:rFonts w:ascii="Times New Roman" w:hAnsi="Times New Roman" w:cs="Times New Roman"/>
          <w:sz w:val="24"/>
          <w:szCs w:val="24"/>
        </w:rPr>
        <w:t xml:space="preserve"> сроки и по форме предусмотренные Порядком;</w:t>
      </w:r>
    </w:p>
    <w:p w:rsidR="005761D2" w:rsidRPr="00FC6201" w:rsidRDefault="00874661" w:rsidP="00F822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6201">
        <w:rPr>
          <w:rFonts w:ascii="Times New Roman" w:hAnsi="Times New Roman" w:cs="Times New Roman"/>
          <w:sz w:val="24"/>
          <w:szCs w:val="24"/>
        </w:rPr>
        <w:tab/>
      </w:r>
      <w:r w:rsidR="00F8220A" w:rsidRPr="00FC6201">
        <w:rPr>
          <w:rFonts w:ascii="Times New Roman" w:hAnsi="Times New Roman" w:cs="Times New Roman"/>
          <w:sz w:val="24"/>
          <w:szCs w:val="24"/>
        </w:rPr>
        <w:t xml:space="preserve">ж) </w:t>
      </w:r>
      <w:r w:rsidR="005761D2" w:rsidRPr="00FC6201">
        <w:rPr>
          <w:rFonts w:ascii="Times New Roman" w:hAnsi="Times New Roman" w:cs="Times New Roman"/>
          <w:sz w:val="24"/>
          <w:szCs w:val="24"/>
        </w:rPr>
        <w:t>ежегодно в установленные сроки формирует бюджетную заявку на ассигнования из бюджета городского округа Тольятти и в установленном порядке представляет ее в Департамент финансов мэрии городского округа Тольятти;</w:t>
      </w:r>
    </w:p>
    <w:p w:rsidR="00F8220A" w:rsidRPr="00FC6201" w:rsidRDefault="005761D2" w:rsidP="00F822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6201">
        <w:rPr>
          <w:rFonts w:ascii="Times New Roman" w:hAnsi="Times New Roman" w:cs="Times New Roman"/>
          <w:sz w:val="24"/>
          <w:szCs w:val="24"/>
        </w:rPr>
        <w:tab/>
        <w:t xml:space="preserve">з) </w:t>
      </w:r>
      <w:r w:rsidR="00F8220A" w:rsidRPr="00FC6201">
        <w:rPr>
          <w:rFonts w:ascii="Times New Roman" w:hAnsi="Times New Roman" w:cs="Times New Roman"/>
          <w:sz w:val="24"/>
          <w:szCs w:val="24"/>
        </w:rPr>
        <w:t>организует размещение на официальном сайте мэрии городского округа Тольятти в сети Интернет информации о ходе и результатах реализации муниципальной  программы,  финансировании ее мероприятий;</w:t>
      </w:r>
    </w:p>
    <w:p w:rsidR="00F8220A" w:rsidRPr="00FC6201" w:rsidRDefault="00874661" w:rsidP="00F822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6201">
        <w:rPr>
          <w:rFonts w:ascii="Times New Roman" w:hAnsi="Times New Roman" w:cs="Times New Roman"/>
          <w:sz w:val="24"/>
          <w:szCs w:val="24"/>
        </w:rPr>
        <w:tab/>
      </w:r>
      <w:r w:rsidR="005761D2" w:rsidRPr="00FC6201">
        <w:rPr>
          <w:rFonts w:ascii="Times New Roman" w:hAnsi="Times New Roman" w:cs="Times New Roman"/>
          <w:sz w:val="24"/>
          <w:szCs w:val="24"/>
        </w:rPr>
        <w:t xml:space="preserve">и) </w:t>
      </w:r>
      <w:r w:rsidR="00F8220A" w:rsidRPr="00FC6201">
        <w:rPr>
          <w:rFonts w:ascii="Times New Roman" w:hAnsi="Times New Roman" w:cs="Times New Roman"/>
          <w:sz w:val="24"/>
          <w:szCs w:val="24"/>
        </w:rPr>
        <w:t xml:space="preserve">несет ответственность за исполнение и результаты реализации муниципальной  программы, рациональное использование выделяемых на ее выполнение финансовых ресурсов, а также достоверность представляемых сведений о финансировании и реализации </w:t>
      </w:r>
      <w:r w:rsidRPr="00FC6201">
        <w:rPr>
          <w:rFonts w:ascii="Times New Roman" w:hAnsi="Times New Roman" w:cs="Times New Roman"/>
          <w:sz w:val="24"/>
          <w:szCs w:val="24"/>
        </w:rPr>
        <w:t>муниципальной  программы.</w:t>
      </w:r>
    </w:p>
    <w:p w:rsidR="00F8220A" w:rsidRPr="00FC6201" w:rsidRDefault="00874661" w:rsidP="00F822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6201">
        <w:rPr>
          <w:rFonts w:ascii="Times New Roman" w:hAnsi="Times New Roman" w:cs="Times New Roman"/>
          <w:sz w:val="24"/>
          <w:szCs w:val="24"/>
        </w:rPr>
        <w:tab/>
      </w:r>
      <w:r w:rsidR="00834127" w:rsidRPr="00FC6201">
        <w:rPr>
          <w:rFonts w:ascii="Times New Roman" w:hAnsi="Times New Roman" w:cs="Times New Roman"/>
          <w:sz w:val="24"/>
          <w:szCs w:val="24"/>
        </w:rPr>
        <w:t xml:space="preserve"> </w:t>
      </w:r>
      <w:r w:rsidRPr="00FC6201">
        <w:rPr>
          <w:rFonts w:ascii="Times New Roman" w:hAnsi="Times New Roman" w:cs="Times New Roman"/>
          <w:sz w:val="24"/>
          <w:szCs w:val="24"/>
        </w:rPr>
        <w:t>Дума, КСП</w:t>
      </w:r>
      <w:r w:rsidR="00F8220A" w:rsidRPr="00FC6201">
        <w:rPr>
          <w:rFonts w:ascii="Times New Roman" w:hAnsi="Times New Roman" w:cs="Times New Roman"/>
          <w:sz w:val="24"/>
          <w:szCs w:val="24"/>
        </w:rPr>
        <w:t xml:space="preserve"> представляют </w:t>
      </w:r>
      <w:r w:rsidR="005761D2" w:rsidRPr="00FC6201">
        <w:rPr>
          <w:rFonts w:ascii="Times New Roman" w:hAnsi="Times New Roman" w:cs="Times New Roman"/>
          <w:sz w:val="24"/>
          <w:szCs w:val="24"/>
        </w:rPr>
        <w:t xml:space="preserve">в </w:t>
      </w:r>
      <w:r w:rsidRPr="00FC6201">
        <w:rPr>
          <w:rFonts w:ascii="Times New Roman" w:hAnsi="Times New Roman" w:cs="Times New Roman"/>
          <w:sz w:val="24"/>
          <w:szCs w:val="24"/>
        </w:rPr>
        <w:t>УМСиКП</w:t>
      </w:r>
      <w:r w:rsidR="00F8220A" w:rsidRPr="00FC6201">
        <w:rPr>
          <w:rFonts w:ascii="Times New Roman" w:hAnsi="Times New Roman" w:cs="Times New Roman"/>
          <w:sz w:val="24"/>
          <w:szCs w:val="24"/>
        </w:rPr>
        <w:t>:</w:t>
      </w:r>
    </w:p>
    <w:p w:rsidR="00834127" w:rsidRPr="00FC6201" w:rsidRDefault="00874661" w:rsidP="00F822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6201">
        <w:rPr>
          <w:rFonts w:ascii="Times New Roman" w:hAnsi="Times New Roman" w:cs="Times New Roman"/>
          <w:sz w:val="24"/>
          <w:szCs w:val="24"/>
        </w:rPr>
        <w:tab/>
      </w:r>
      <w:r w:rsidR="00F8220A" w:rsidRPr="00FC6201">
        <w:rPr>
          <w:rFonts w:ascii="Times New Roman" w:hAnsi="Times New Roman" w:cs="Times New Roman"/>
          <w:sz w:val="24"/>
          <w:szCs w:val="24"/>
        </w:rPr>
        <w:t>а) отчеты о реализации мероприятий муниципальной  программы</w:t>
      </w:r>
      <w:r w:rsidR="00834127" w:rsidRPr="00FC6201">
        <w:rPr>
          <w:rFonts w:ascii="Times New Roman" w:hAnsi="Times New Roman" w:cs="Times New Roman"/>
          <w:sz w:val="24"/>
          <w:szCs w:val="24"/>
        </w:rPr>
        <w:t>:</w:t>
      </w:r>
    </w:p>
    <w:p w:rsidR="00F8220A" w:rsidRPr="00FC6201" w:rsidRDefault="00834127" w:rsidP="00F822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6201">
        <w:rPr>
          <w:rFonts w:ascii="Times New Roman" w:hAnsi="Times New Roman" w:cs="Times New Roman"/>
          <w:sz w:val="24"/>
          <w:szCs w:val="24"/>
        </w:rPr>
        <w:tab/>
      </w:r>
      <w:r w:rsidRPr="00FC6201">
        <w:rPr>
          <w:rFonts w:ascii="Times New Roman" w:hAnsi="Times New Roman" w:cs="Times New Roman"/>
          <w:sz w:val="24"/>
          <w:szCs w:val="24"/>
        </w:rPr>
        <w:tab/>
        <w:t>за год – до 01 февраля года, следующего за отчетным</w:t>
      </w:r>
      <w:r w:rsidR="00F8220A" w:rsidRPr="00FC6201">
        <w:rPr>
          <w:rFonts w:ascii="Times New Roman" w:hAnsi="Times New Roman" w:cs="Times New Roman"/>
          <w:sz w:val="24"/>
          <w:szCs w:val="24"/>
        </w:rPr>
        <w:t>;</w:t>
      </w:r>
    </w:p>
    <w:p w:rsidR="00F8220A" w:rsidRPr="00FC6201" w:rsidRDefault="00874661" w:rsidP="00F822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6201">
        <w:rPr>
          <w:rFonts w:ascii="Times New Roman" w:hAnsi="Times New Roman" w:cs="Times New Roman"/>
          <w:sz w:val="24"/>
          <w:szCs w:val="24"/>
        </w:rPr>
        <w:tab/>
      </w:r>
      <w:r w:rsidR="00F8220A" w:rsidRPr="00FC6201">
        <w:rPr>
          <w:rFonts w:ascii="Times New Roman" w:hAnsi="Times New Roman" w:cs="Times New Roman"/>
          <w:sz w:val="24"/>
          <w:szCs w:val="24"/>
        </w:rPr>
        <w:t xml:space="preserve">б) запрашиваемую информацию и документацию в устанавливаемые  </w:t>
      </w:r>
      <w:r w:rsidRPr="00FC6201">
        <w:rPr>
          <w:rFonts w:ascii="Times New Roman" w:hAnsi="Times New Roman" w:cs="Times New Roman"/>
          <w:sz w:val="24"/>
          <w:szCs w:val="24"/>
        </w:rPr>
        <w:t>УМСиКП</w:t>
      </w:r>
      <w:r w:rsidR="00F8220A" w:rsidRPr="00FC6201">
        <w:rPr>
          <w:rFonts w:ascii="Times New Roman" w:hAnsi="Times New Roman" w:cs="Times New Roman"/>
          <w:sz w:val="24"/>
          <w:szCs w:val="24"/>
        </w:rPr>
        <w:t xml:space="preserve"> сроки</w:t>
      </w:r>
      <w:r w:rsidRPr="00FC6201">
        <w:rPr>
          <w:rFonts w:ascii="Times New Roman" w:hAnsi="Times New Roman" w:cs="Times New Roman"/>
          <w:sz w:val="24"/>
          <w:szCs w:val="24"/>
        </w:rPr>
        <w:t>.</w:t>
      </w:r>
    </w:p>
    <w:p w:rsidR="00917BA1" w:rsidRDefault="00917BA1" w:rsidP="00917BA1">
      <w:pPr>
        <w:pStyle w:val="2"/>
        <w:spacing w:after="0" w:line="240" w:lineRule="auto"/>
        <w:ind w:left="0"/>
        <w:jc w:val="both"/>
      </w:pPr>
    </w:p>
    <w:p w:rsidR="00917BA1" w:rsidRPr="00917BA1" w:rsidRDefault="00917BA1" w:rsidP="004D08C8">
      <w:pPr>
        <w:pStyle w:val="2"/>
        <w:spacing w:after="0" w:line="240" w:lineRule="auto"/>
        <w:ind w:left="0"/>
        <w:jc w:val="both"/>
      </w:pPr>
    </w:p>
    <w:p w:rsidR="00917BA1" w:rsidRPr="00917BA1" w:rsidRDefault="00280AFC" w:rsidP="00917BA1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51FBB">
        <w:rPr>
          <w:rFonts w:ascii="Times New Roman" w:hAnsi="Times New Roman"/>
          <w:b/>
          <w:sz w:val="24"/>
          <w:szCs w:val="24"/>
          <w:lang w:val="en-US"/>
        </w:rPr>
        <w:t>VII</w:t>
      </w:r>
      <w:r w:rsidRPr="00251FBB">
        <w:rPr>
          <w:rFonts w:ascii="Times New Roman" w:hAnsi="Times New Roman"/>
          <w:b/>
          <w:sz w:val="24"/>
          <w:szCs w:val="24"/>
        </w:rPr>
        <w:t xml:space="preserve">. </w:t>
      </w:r>
      <w:r w:rsidR="00917BA1" w:rsidRPr="00917BA1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 реализации муниципальной программы</w:t>
      </w:r>
    </w:p>
    <w:p w:rsidR="0054404A" w:rsidRPr="00251FBB" w:rsidRDefault="0054404A" w:rsidP="00131D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62741" w:rsidRDefault="00762741" w:rsidP="00131D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51FBB">
        <w:rPr>
          <w:rFonts w:ascii="Times New Roman" w:hAnsi="Times New Roman"/>
          <w:sz w:val="24"/>
          <w:szCs w:val="24"/>
        </w:rPr>
        <w:t xml:space="preserve">Мероприятия Программы направлены на решение задач </w:t>
      </w:r>
      <w:r w:rsidR="00B17F83">
        <w:rPr>
          <w:rFonts w:ascii="Times New Roman" w:hAnsi="Times New Roman"/>
          <w:sz w:val="24"/>
          <w:szCs w:val="24"/>
        </w:rPr>
        <w:t>противодействия коррупции в городском округе Тольятти</w:t>
      </w:r>
      <w:r w:rsidRPr="00251FBB">
        <w:rPr>
          <w:rFonts w:ascii="Times New Roman" w:hAnsi="Times New Roman"/>
          <w:sz w:val="24"/>
          <w:szCs w:val="24"/>
        </w:rPr>
        <w:t xml:space="preserve"> </w:t>
      </w:r>
      <w:r w:rsidR="00531FC6" w:rsidRPr="00251FBB">
        <w:rPr>
          <w:rFonts w:ascii="Times New Roman" w:hAnsi="Times New Roman"/>
          <w:sz w:val="24"/>
          <w:szCs w:val="24"/>
        </w:rPr>
        <w:t xml:space="preserve">на ближайшие </w:t>
      </w:r>
      <w:r w:rsidR="00B17F83">
        <w:rPr>
          <w:rFonts w:ascii="Times New Roman" w:hAnsi="Times New Roman"/>
          <w:sz w:val="24"/>
          <w:szCs w:val="24"/>
        </w:rPr>
        <w:t>пять лет</w:t>
      </w:r>
      <w:r w:rsidR="00531FC6" w:rsidRPr="00251FBB">
        <w:rPr>
          <w:rFonts w:ascii="Times New Roman" w:hAnsi="Times New Roman"/>
          <w:sz w:val="24"/>
          <w:szCs w:val="24"/>
        </w:rPr>
        <w:t>.</w:t>
      </w:r>
    </w:p>
    <w:p w:rsidR="00D73259" w:rsidRPr="00D73259" w:rsidRDefault="00A24C45" w:rsidP="00D732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Социальный эффект от реализации Программы выражается в </w:t>
      </w:r>
      <w:r w:rsidR="00D73259">
        <w:rPr>
          <w:rFonts w:ascii="Times New Roman" w:hAnsi="Times New Roman"/>
          <w:sz w:val="24"/>
          <w:szCs w:val="24"/>
        </w:rPr>
        <w:t>укреплении</w:t>
      </w:r>
      <w:r w:rsidR="00D73259" w:rsidRPr="00D73259">
        <w:rPr>
          <w:rFonts w:ascii="Times New Roman" w:hAnsi="Times New Roman"/>
          <w:sz w:val="24"/>
          <w:szCs w:val="24"/>
        </w:rPr>
        <w:t xml:space="preserve"> доверия населения к органам ме</w:t>
      </w:r>
      <w:r w:rsidR="00D73259">
        <w:rPr>
          <w:rFonts w:ascii="Times New Roman" w:hAnsi="Times New Roman"/>
          <w:sz w:val="24"/>
          <w:szCs w:val="24"/>
        </w:rPr>
        <w:t>стного самоуправления, повышении</w:t>
      </w:r>
      <w:r w:rsidR="00D73259" w:rsidRPr="00D73259">
        <w:rPr>
          <w:rFonts w:ascii="Times New Roman" w:hAnsi="Times New Roman"/>
          <w:sz w:val="24"/>
          <w:szCs w:val="24"/>
        </w:rPr>
        <w:t xml:space="preserve"> статуса муници</w:t>
      </w:r>
      <w:r w:rsidR="00D73259">
        <w:rPr>
          <w:rFonts w:ascii="Times New Roman" w:hAnsi="Times New Roman"/>
          <w:sz w:val="24"/>
          <w:szCs w:val="24"/>
        </w:rPr>
        <w:t>пального служащего, формировании</w:t>
      </w:r>
      <w:r w:rsidR="00D73259" w:rsidRPr="00D73259">
        <w:rPr>
          <w:rFonts w:ascii="Times New Roman" w:hAnsi="Times New Roman"/>
          <w:sz w:val="24"/>
          <w:szCs w:val="24"/>
        </w:rPr>
        <w:t xml:space="preserve"> в обществе отрицательного отношения к коррупционным де</w:t>
      </w:r>
      <w:r w:rsidR="00D73259">
        <w:rPr>
          <w:rFonts w:ascii="Times New Roman" w:hAnsi="Times New Roman"/>
          <w:sz w:val="24"/>
          <w:szCs w:val="24"/>
        </w:rPr>
        <w:t>йствиям и проявлениям, повышении</w:t>
      </w:r>
      <w:r w:rsidR="00D73259" w:rsidRPr="00D73259">
        <w:rPr>
          <w:rFonts w:ascii="Times New Roman" w:hAnsi="Times New Roman"/>
          <w:sz w:val="24"/>
          <w:szCs w:val="24"/>
        </w:rPr>
        <w:t xml:space="preserve"> эффективности использования муниципального имущества и предоставлен</w:t>
      </w:r>
      <w:r w:rsidR="00D73259">
        <w:rPr>
          <w:rFonts w:ascii="Times New Roman" w:hAnsi="Times New Roman"/>
          <w:sz w:val="24"/>
          <w:szCs w:val="24"/>
        </w:rPr>
        <w:t>ия муниципальных услуг, развитии</w:t>
      </w:r>
      <w:r w:rsidR="00D73259" w:rsidRPr="00D73259">
        <w:rPr>
          <w:rFonts w:ascii="Times New Roman" w:hAnsi="Times New Roman"/>
          <w:sz w:val="24"/>
          <w:szCs w:val="24"/>
        </w:rPr>
        <w:t xml:space="preserve"> системы прозрачности деятельности органов местного самоуправления при разработке и принятии решений по важнейшим вопросам жизнедеятельности городского округа Тольятти.</w:t>
      </w:r>
    </w:p>
    <w:p w:rsidR="0054404A" w:rsidRPr="008032F5" w:rsidRDefault="00762741" w:rsidP="00131D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32F5">
        <w:rPr>
          <w:rFonts w:ascii="Times New Roman" w:hAnsi="Times New Roman"/>
          <w:sz w:val="24"/>
          <w:szCs w:val="24"/>
        </w:rPr>
        <w:t>Последовательная реализация Программы в целом позволит:</w:t>
      </w:r>
    </w:p>
    <w:p w:rsidR="00762741" w:rsidRPr="008032F5" w:rsidRDefault="00762741" w:rsidP="00131D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32F5">
        <w:rPr>
          <w:rFonts w:ascii="Times New Roman" w:hAnsi="Times New Roman"/>
          <w:sz w:val="24"/>
          <w:szCs w:val="24"/>
        </w:rPr>
        <w:t>- своевременно разрабатывать</w:t>
      </w:r>
      <w:r w:rsidR="00D10505" w:rsidRPr="008032F5">
        <w:rPr>
          <w:rFonts w:ascii="Times New Roman" w:hAnsi="Times New Roman"/>
          <w:sz w:val="24"/>
          <w:szCs w:val="24"/>
        </w:rPr>
        <w:t xml:space="preserve"> и принимать</w:t>
      </w:r>
      <w:r w:rsidRPr="008032F5">
        <w:rPr>
          <w:rFonts w:ascii="Times New Roman" w:hAnsi="Times New Roman"/>
          <w:sz w:val="24"/>
          <w:szCs w:val="24"/>
        </w:rPr>
        <w:t xml:space="preserve"> проекты </w:t>
      </w:r>
      <w:r w:rsidR="00D10505" w:rsidRPr="008032F5">
        <w:rPr>
          <w:rFonts w:ascii="Times New Roman" w:hAnsi="Times New Roman"/>
          <w:sz w:val="24"/>
          <w:szCs w:val="24"/>
        </w:rPr>
        <w:t xml:space="preserve">муниципальных </w:t>
      </w:r>
      <w:r w:rsidRPr="008032F5">
        <w:rPr>
          <w:rFonts w:ascii="Times New Roman" w:hAnsi="Times New Roman"/>
          <w:sz w:val="24"/>
          <w:szCs w:val="24"/>
        </w:rPr>
        <w:t xml:space="preserve">нормативных правовых актов </w:t>
      </w:r>
      <w:r w:rsidR="00D10505" w:rsidRPr="008032F5">
        <w:rPr>
          <w:rFonts w:ascii="Times New Roman" w:hAnsi="Times New Roman"/>
          <w:sz w:val="24"/>
          <w:szCs w:val="24"/>
        </w:rPr>
        <w:t>антикоррупционной направленности</w:t>
      </w:r>
      <w:r w:rsidRPr="008032F5">
        <w:rPr>
          <w:rFonts w:ascii="Times New Roman" w:hAnsi="Times New Roman"/>
          <w:sz w:val="24"/>
          <w:szCs w:val="24"/>
        </w:rPr>
        <w:t xml:space="preserve"> по мере принятия </w:t>
      </w:r>
      <w:r w:rsidR="00D10505" w:rsidRPr="008032F5">
        <w:rPr>
          <w:rFonts w:ascii="Times New Roman" w:hAnsi="Times New Roman"/>
          <w:sz w:val="24"/>
          <w:szCs w:val="24"/>
        </w:rPr>
        <w:t xml:space="preserve">соответствующих </w:t>
      </w:r>
      <w:r w:rsidRPr="008032F5">
        <w:rPr>
          <w:rFonts w:ascii="Times New Roman" w:hAnsi="Times New Roman"/>
          <w:sz w:val="24"/>
          <w:szCs w:val="24"/>
        </w:rPr>
        <w:t>нормативных правовых актов на федеральном или региональном уровне;</w:t>
      </w:r>
    </w:p>
    <w:p w:rsidR="009A4911" w:rsidRPr="008032F5" w:rsidRDefault="009A4911" w:rsidP="00131D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32F5">
        <w:rPr>
          <w:rFonts w:ascii="Times New Roman" w:hAnsi="Times New Roman"/>
          <w:sz w:val="24"/>
          <w:szCs w:val="24"/>
        </w:rPr>
        <w:lastRenderedPageBreak/>
        <w:t>- организовать исполнение антикоррупционно</w:t>
      </w:r>
      <w:r w:rsidR="003E1071" w:rsidRPr="008032F5">
        <w:rPr>
          <w:rFonts w:ascii="Times New Roman" w:hAnsi="Times New Roman"/>
          <w:sz w:val="24"/>
          <w:szCs w:val="24"/>
        </w:rPr>
        <w:t>го</w:t>
      </w:r>
      <w:r w:rsidRPr="008032F5">
        <w:rPr>
          <w:rFonts w:ascii="Times New Roman" w:hAnsi="Times New Roman"/>
          <w:sz w:val="24"/>
          <w:szCs w:val="24"/>
        </w:rPr>
        <w:t xml:space="preserve"> законодательств</w:t>
      </w:r>
      <w:r w:rsidR="003E1071" w:rsidRPr="008032F5">
        <w:rPr>
          <w:rFonts w:ascii="Times New Roman" w:hAnsi="Times New Roman"/>
          <w:sz w:val="24"/>
          <w:szCs w:val="24"/>
        </w:rPr>
        <w:t>а в деятельности органов местного самоуправления городского округа Тольятти;</w:t>
      </w:r>
    </w:p>
    <w:p w:rsidR="003E1071" w:rsidRPr="008032F5" w:rsidRDefault="003411E5" w:rsidP="00131D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32F5">
        <w:rPr>
          <w:rFonts w:ascii="Times New Roman" w:hAnsi="Times New Roman"/>
          <w:sz w:val="24"/>
          <w:szCs w:val="24"/>
        </w:rPr>
        <w:t xml:space="preserve">- </w:t>
      </w:r>
      <w:r w:rsidR="00022CD3" w:rsidRPr="008032F5">
        <w:rPr>
          <w:rFonts w:ascii="Times New Roman" w:hAnsi="Times New Roman"/>
          <w:sz w:val="24"/>
          <w:szCs w:val="24"/>
        </w:rPr>
        <w:t>совершенствовать</w:t>
      </w:r>
      <w:r w:rsidRPr="008032F5">
        <w:rPr>
          <w:rFonts w:ascii="Times New Roman" w:hAnsi="Times New Roman"/>
          <w:sz w:val="24"/>
          <w:szCs w:val="24"/>
        </w:rPr>
        <w:t xml:space="preserve"> механизм предупреждения коррупции, разрешения конфликта интересов на муниципальной службе</w:t>
      </w:r>
      <w:r w:rsidR="003E1071" w:rsidRPr="008032F5">
        <w:rPr>
          <w:rFonts w:ascii="Times New Roman" w:hAnsi="Times New Roman"/>
          <w:sz w:val="24"/>
          <w:szCs w:val="24"/>
        </w:rPr>
        <w:t xml:space="preserve">; </w:t>
      </w:r>
    </w:p>
    <w:p w:rsidR="003E1071" w:rsidRPr="008032F5" w:rsidRDefault="003E1071" w:rsidP="00131D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32F5">
        <w:rPr>
          <w:rFonts w:ascii="Times New Roman" w:hAnsi="Times New Roman"/>
          <w:sz w:val="24"/>
          <w:szCs w:val="24"/>
        </w:rPr>
        <w:t>- реализовать меры по предупреждению проявлений коррупции при осуществлении закупок товаров, работ, услуг для обеспечения муниципальных нужд, при проведении соответствующих торгов и аукционов;</w:t>
      </w:r>
    </w:p>
    <w:p w:rsidR="003411E5" w:rsidRPr="008032F5" w:rsidRDefault="003E1071" w:rsidP="00131D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32F5">
        <w:rPr>
          <w:rFonts w:ascii="Times New Roman" w:hAnsi="Times New Roman"/>
          <w:sz w:val="24"/>
          <w:szCs w:val="24"/>
        </w:rPr>
        <w:t xml:space="preserve">- снизить и привести к полному искоренению </w:t>
      </w:r>
      <w:r w:rsidR="00564F44" w:rsidRPr="008032F5">
        <w:rPr>
          <w:rFonts w:ascii="Times New Roman" w:hAnsi="Times New Roman"/>
          <w:sz w:val="24"/>
          <w:szCs w:val="24"/>
        </w:rPr>
        <w:t xml:space="preserve">фактов нарушения </w:t>
      </w:r>
      <w:r w:rsidRPr="008032F5">
        <w:rPr>
          <w:rFonts w:ascii="Times New Roman" w:hAnsi="Times New Roman"/>
          <w:sz w:val="24"/>
          <w:szCs w:val="24"/>
        </w:rPr>
        <w:t xml:space="preserve">антикоррупционного </w:t>
      </w:r>
      <w:r w:rsidR="00564F44" w:rsidRPr="008032F5">
        <w:rPr>
          <w:rFonts w:ascii="Times New Roman" w:hAnsi="Times New Roman"/>
          <w:sz w:val="24"/>
          <w:szCs w:val="24"/>
        </w:rPr>
        <w:t>законода</w:t>
      </w:r>
      <w:r w:rsidRPr="008032F5">
        <w:rPr>
          <w:rFonts w:ascii="Times New Roman" w:hAnsi="Times New Roman"/>
          <w:sz w:val="24"/>
          <w:szCs w:val="24"/>
        </w:rPr>
        <w:t>тельства муниципальными служащими органов местного самоуправления городского округа Тольятти</w:t>
      </w:r>
      <w:r w:rsidR="003411E5" w:rsidRPr="008032F5">
        <w:rPr>
          <w:rFonts w:ascii="Times New Roman" w:hAnsi="Times New Roman"/>
          <w:sz w:val="24"/>
          <w:szCs w:val="24"/>
        </w:rPr>
        <w:t>;</w:t>
      </w:r>
    </w:p>
    <w:p w:rsidR="00022CD3" w:rsidRPr="008032F5" w:rsidRDefault="003E1071" w:rsidP="00131D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32F5">
        <w:rPr>
          <w:rFonts w:ascii="Times New Roman" w:hAnsi="Times New Roman"/>
          <w:sz w:val="24"/>
          <w:szCs w:val="24"/>
        </w:rPr>
        <w:t xml:space="preserve">- </w:t>
      </w:r>
      <w:r w:rsidR="00022CD3" w:rsidRPr="008032F5">
        <w:rPr>
          <w:rFonts w:ascii="Times New Roman" w:hAnsi="Times New Roman"/>
          <w:sz w:val="24"/>
          <w:szCs w:val="24"/>
        </w:rPr>
        <w:t>повысить открытость муниципальной службы в городском округе Тольятти;</w:t>
      </w:r>
    </w:p>
    <w:p w:rsidR="003E1071" w:rsidRDefault="003E1071" w:rsidP="00131D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32F5">
        <w:rPr>
          <w:rFonts w:ascii="Times New Roman" w:hAnsi="Times New Roman"/>
          <w:sz w:val="24"/>
          <w:szCs w:val="24"/>
        </w:rPr>
        <w:t>- осуществить антикоррупционную пропага</w:t>
      </w:r>
      <w:r w:rsidR="008032F5" w:rsidRPr="008032F5">
        <w:rPr>
          <w:rFonts w:ascii="Times New Roman" w:hAnsi="Times New Roman"/>
          <w:sz w:val="24"/>
          <w:szCs w:val="24"/>
        </w:rPr>
        <w:t>нду в городском округе Тольятти, сформировать в обществе нетерпимое отношение к проявлениям коррупции.</w:t>
      </w:r>
    </w:p>
    <w:p w:rsidR="003259D0" w:rsidRDefault="003259D0" w:rsidP="00131D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97960" w:rsidRDefault="00C97960" w:rsidP="00C9796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97960" w:rsidRDefault="00C97960" w:rsidP="00C9796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97960" w:rsidRDefault="00C97960" w:rsidP="00C9796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97960" w:rsidRDefault="00C97960" w:rsidP="00C9796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97960" w:rsidRDefault="00C97960" w:rsidP="00C9796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97960" w:rsidRDefault="00C97960" w:rsidP="00C9796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97960" w:rsidRDefault="00C97960" w:rsidP="00C9796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97960" w:rsidRDefault="00C97960" w:rsidP="00C9796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97960" w:rsidRDefault="00C97960" w:rsidP="00C9796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97960" w:rsidRDefault="00C97960" w:rsidP="00C9796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97960" w:rsidRDefault="00C97960" w:rsidP="00C9796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97960" w:rsidRDefault="00C97960" w:rsidP="00C9796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97960" w:rsidRDefault="00C97960" w:rsidP="00C9796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97960" w:rsidRDefault="00C97960" w:rsidP="00C9796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97960" w:rsidRDefault="00C97960" w:rsidP="00C9796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97960" w:rsidRDefault="00C97960" w:rsidP="00C9796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97960" w:rsidRDefault="00C97960" w:rsidP="00C9796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97960" w:rsidRDefault="00C97960" w:rsidP="00C9796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97960" w:rsidRDefault="00C97960" w:rsidP="00C9796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97960" w:rsidRDefault="00C97960" w:rsidP="00C9796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97960" w:rsidRDefault="00C97960" w:rsidP="00C9796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97960" w:rsidRDefault="00C97960" w:rsidP="00C9796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97960" w:rsidRDefault="00C97960" w:rsidP="00C9796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97960" w:rsidRDefault="00C97960" w:rsidP="00C9796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97960" w:rsidRDefault="00C97960" w:rsidP="00C9796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97960" w:rsidRDefault="00C97960" w:rsidP="00C9796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97960" w:rsidRDefault="00C97960" w:rsidP="00C9796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97960" w:rsidRDefault="00C97960" w:rsidP="00C9796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97960" w:rsidRDefault="00C97960" w:rsidP="00C9796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97960" w:rsidRDefault="00C97960" w:rsidP="00C9796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B4C18" w:rsidRDefault="000B4C18" w:rsidP="00C9796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B4C18" w:rsidRDefault="000B4C18" w:rsidP="00C9796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B4C18" w:rsidRDefault="000B4C18" w:rsidP="00C9796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B4C18" w:rsidRDefault="000B4C18" w:rsidP="00C9796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97960" w:rsidRDefault="00C97960" w:rsidP="00C9796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97960" w:rsidRDefault="00C97960" w:rsidP="00C9796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97960" w:rsidRPr="003259D0" w:rsidRDefault="00C97960" w:rsidP="00C9796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3259D0">
        <w:rPr>
          <w:rFonts w:ascii="Times New Roman" w:hAnsi="Times New Roman"/>
          <w:b/>
          <w:sz w:val="24"/>
          <w:szCs w:val="24"/>
        </w:rPr>
        <w:lastRenderedPageBreak/>
        <w:t>Показатели конечного результата:</w:t>
      </w:r>
    </w:p>
    <w:p w:rsidR="00C97960" w:rsidRPr="008032F5" w:rsidRDefault="00C97960" w:rsidP="00C9796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52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6"/>
        <w:gridCol w:w="3829"/>
        <w:gridCol w:w="761"/>
        <w:gridCol w:w="793"/>
        <w:gridCol w:w="714"/>
        <w:gridCol w:w="25"/>
        <w:gridCol w:w="683"/>
        <w:gridCol w:w="7"/>
        <w:gridCol w:w="24"/>
        <w:gridCol w:w="678"/>
        <w:gridCol w:w="13"/>
        <w:gridCol w:w="17"/>
        <w:gridCol w:w="698"/>
        <w:gridCol w:w="11"/>
        <w:gridCol w:w="709"/>
      </w:tblGrid>
      <w:tr w:rsidR="00C97960" w:rsidRPr="00F51E58" w:rsidTr="00E50D2F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0" w:rsidRPr="00F51E58" w:rsidRDefault="00C97960" w:rsidP="007F6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E58">
              <w:rPr>
                <w:rFonts w:ascii="Times New Roman" w:hAnsi="Times New Roman"/>
                <w:sz w:val="24"/>
                <w:szCs w:val="24"/>
              </w:rPr>
              <w:t>N п/п</w:t>
            </w:r>
          </w:p>
        </w:tc>
        <w:tc>
          <w:tcPr>
            <w:tcW w:w="3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0" w:rsidRPr="00F51E58" w:rsidRDefault="00C97960" w:rsidP="007F6A24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E58">
              <w:rPr>
                <w:rFonts w:ascii="Times New Roman" w:hAnsi="Times New Roman"/>
                <w:sz w:val="24"/>
                <w:szCs w:val="24"/>
              </w:rPr>
              <w:t xml:space="preserve">Наименование показателей 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0" w:rsidRPr="00F51E58" w:rsidRDefault="00C97960" w:rsidP="007F6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E58">
              <w:rPr>
                <w:rFonts w:ascii="Times New Roman" w:hAnsi="Times New Roman"/>
                <w:sz w:val="24"/>
                <w:szCs w:val="24"/>
              </w:rPr>
              <w:t>Ед. измер.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0" w:rsidRPr="00F51E58" w:rsidRDefault="00C97960" w:rsidP="007F6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E58">
              <w:rPr>
                <w:rFonts w:ascii="Times New Roman" w:hAnsi="Times New Roman"/>
                <w:sz w:val="24"/>
                <w:szCs w:val="24"/>
              </w:rPr>
              <w:t>Базовое значение</w:t>
            </w:r>
          </w:p>
        </w:tc>
        <w:tc>
          <w:tcPr>
            <w:tcW w:w="35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0" w:rsidRPr="00F51E58" w:rsidRDefault="00C97960" w:rsidP="007F6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E58">
              <w:rPr>
                <w:rFonts w:ascii="Times New Roman" w:hAnsi="Times New Roman"/>
                <w:sz w:val="24"/>
                <w:szCs w:val="24"/>
              </w:rPr>
              <w:t>Значение показателей по годам</w:t>
            </w:r>
          </w:p>
        </w:tc>
      </w:tr>
      <w:tr w:rsidR="00C97960" w:rsidRPr="00F51E58" w:rsidTr="00E50D2F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0" w:rsidRPr="00F51E58" w:rsidRDefault="00C97960" w:rsidP="007F6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0" w:rsidRPr="00F51E58" w:rsidRDefault="00C97960" w:rsidP="007F6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0" w:rsidRPr="00F51E58" w:rsidRDefault="00C97960" w:rsidP="007F6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0" w:rsidRPr="00F51E58" w:rsidRDefault="00C97960" w:rsidP="007F6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0" w:rsidRPr="00F51E58" w:rsidRDefault="00C97960" w:rsidP="007F6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E58">
              <w:rPr>
                <w:rFonts w:ascii="Times New Roman" w:hAnsi="Times New Roman"/>
                <w:sz w:val="24"/>
                <w:szCs w:val="24"/>
              </w:rPr>
              <w:t>2017г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0" w:rsidRPr="00F51E58" w:rsidRDefault="00C97960" w:rsidP="007F6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E58">
              <w:rPr>
                <w:rFonts w:ascii="Times New Roman" w:hAnsi="Times New Roman"/>
                <w:sz w:val="24"/>
                <w:szCs w:val="24"/>
              </w:rPr>
              <w:t>2018г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0" w:rsidRPr="00F51E58" w:rsidRDefault="00C97960" w:rsidP="007F6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E58">
              <w:rPr>
                <w:rFonts w:ascii="Times New Roman" w:hAnsi="Times New Roman"/>
                <w:sz w:val="24"/>
                <w:szCs w:val="24"/>
              </w:rPr>
              <w:t>2019г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0" w:rsidRPr="00F51E58" w:rsidRDefault="00C97960" w:rsidP="007F6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E58">
              <w:rPr>
                <w:rFonts w:ascii="Times New Roman" w:hAnsi="Times New Roman"/>
                <w:sz w:val="24"/>
                <w:szCs w:val="24"/>
              </w:rPr>
              <w:t>2020г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0" w:rsidRPr="00F51E58" w:rsidRDefault="00C97960" w:rsidP="007F6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E58">
              <w:rPr>
                <w:rFonts w:ascii="Times New Roman" w:hAnsi="Times New Roman"/>
                <w:sz w:val="24"/>
                <w:szCs w:val="24"/>
              </w:rPr>
              <w:t>2021г</w:t>
            </w:r>
          </w:p>
        </w:tc>
      </w:tr>
      <w:tr w:rsidR="00C97960" w:rsidRPr="00BE40A9" w:rsidTr="00E50D2F">
        <w:trPr>
          <w:trHeight w:val="242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0" w:rsidRPr="00BE40A9" w:rsidRDefault="00C97960" w:rsidP="007F6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0" w:rsidRPr="00BE40A9" w:rsidRDefault="00C97960" w:rsidP="007F6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0A9">
              <w:rPr>
                <w:rFonts w:ascii="Times New Roman" w:hAnsi="Times New Roman"/>
                <w:sz w:val="24"/>
                <w:szCs w:val="24"/>
              </w:rPr>
              <w:t>Доля муниципальных служащих, в отношении которых проведен внутренний мониторинг сведений о доходах, об имуществе и обязательствах имущественного характера, от общего числа муниципальных служащих, представляющих указанные сведения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0" w:rsidRPr="00BE40A9" w:rsidRDefault="00C97960" w:rsidP="007F6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A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0" w:rsidRPr="00BE40A9" w:rsidRDefault="00C97960" w:rsidP="007F6A2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E40A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0" w:rsidRPr="00BE40A9" w:rsidRDefault="00C97960" w:rsidP="007F6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0A9">
              <w:rPr>
                <w:rFonts w:ascii="Times New Roman" w:hAnsi="Times New Roman"/>
                <w:sz w:val="24"/>
                <w:szCs w:val="24"/>
              </w:rPr>
              <w:t xml:space="preserve"> 100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0" w:rsidRPr="00BE40A9" w:rsidRDefault="00C97960" w:rsidP="007F6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0A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0" w:rsidRPr="00BE40A9" w:rsidRDefault="00C97960" w:rsidP="007F6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0A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0" w:rsidRPr="00BE40A9" w:rsidRDefault="00C97960" w:rsidP="007F6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0A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0" w:rsidRPr="00BE40A9" w:rsidRDefault="00C97960" w:rsidP="007F6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0A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C97960" w:rsidRPr="00F51E58" w:rsidTr="00E50D2F"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960" w:rsidRPr="00BE40A9" w:rsidRDefault="00C97960" w:rsidP="007F6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960" w:rsidRPr="00BE40A9" w:rsidRDefault="00C97960" w:rsidP="007F6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0A9">
              <w:rPr>
                <w:rFonts w:ascii="Times New Roman" w:hAnsi="Times New Roman"/>
                <w:sz w:val="24"/>
                <w:szCs w:val="24"/>
              </w:rPr>
              <w:t>Доля проектов нормативных правовых актов, прошедших антикоррупционную экспертизу в отчетном периоде, от общего количества проектов нормативных правовых актов, подлежащих антикоррупционной экспертизе в отчетном периоде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960" w:rsidRPr="00BE40A9" w:rsidRDefault="00C97960" w:rsidP="007F6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A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960" w:rsidRPr="00BE40A9" w:rsidRDefault="00C97960" w:rsidP="007F6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A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960" w:rsidRPr="00BE40A9" w:rsidRDefault="00C97960" w:rsidP="007F6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A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960" w:rsidRPr="00BE40A9" w:rsidRDefault="00C97960" w:rsidP="007F6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A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960" w:rsidRPr="00BE40A9" w:rsidRDefault="00C97960" w:rsidP="007F6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A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3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960" w:rsidRPr="00BE40A9" w:rsidRDefault="00C97960" w:rsidP="007F6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A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960" w:rsidRPr="00F51E58" w:rsidRDefault="00C97960" w:rsidP="007F6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0A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C97960" w:rsidRPr="00F51E58" w:rsidTr="00E50D2F"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960" w:rsidRPr="00BE40A9" w:rsidRDefault="00C97960" w:rsidP="007F6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960" w:rsidRPr="00BE40A9" w:rsidRDefault="00C97960" w:rsidP="007F6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E58">
              <w:rPr>
                <w:rFonts w:ascii="Times New Roman" w:hAnsi="Times New Roman"/>
                <w:sz w:val="24"/>
                <w:szCs w:val="24"/>
              </w:rPr>
              <w:t>Доля представлений прокуратуры в отношении муниципальных служащих, представивших неполные (недостоверные) сведения о доходах, от общего числа муниципальных служащих, представляющих указанные сведения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960" w:rsidRPr="00BE40A9" w:rsidRDefault="00C97960" w:rsidP="007F6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E5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960" w:rsidRPr="0060602E" w:rsidRDefault="00C97960" w:rsidP="007F6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  <w:r w:rsidRPr="0060602E">
              <w:rPr>
                <w:rFonts w:ascii="Times New Roman" w:hAnsi="Times New Roman"/>
                <w:sz w:val="24"/>
                <w:szCs w:val="24"/>
                <w:lang w:val="en-US"/>
              </w:rPr>
              <w:sym w:font="Symbol" w:char="F0BB"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960" w:rsidRPr="00A06D18" w:rsidRDefault="00C97960" w:rsidP="007F6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  <w:p w:rsidR="00C97960" w:rsidRPr="00BE40A9" w:rsidRDefault="00C97960" w:rsidP="007F6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960" w:rsidRPr="00F51E58" w:rsidRDefault="00C97960" w:rsidP="007F6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F51E5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97960" w:rsidRPr="00BE40A9" w:rsidRDefault="00C97960" w:rsidP="007F6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960" w:rsidRPr="00F51E58" w:rsidRDefault="00C97960" w:rsidP="007F6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F51E5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97960" w:rsidRPr="00BE40A9" w:rsidRDefault="00C97960" w:rsidP="007F6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960" w:rsidRPr="00A06D18" w:rsidRDefault="00C97960" w:rsidP="007F6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  <w:p w:rsidR="00C97960" w:rsidRPr="00BE40A9" w:rsidRDefault="00C97960" w:rsidP="007F6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960" w:rsidRPr="00F51E58" w:rsidRDefault="00C97960" w:rsidP="007F6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F51E5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97960" w:rsidRPr="00BE40A9" w:rsidRDefault="00C97960" w:rsidP="007F6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7960" w:rsidRPr="00F51E58" w:rsidTr="00E50D2F"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960" w:rsidRPr="00BE40A9" w:rsidRDefault="00C97960" w:rsidP="007F6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960" w:rsidRPr="00BE40A9" w:rsidRDefault="00C97960" w:rsidP="007F6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E58">
              <w:rPr>
                <w:rFonts w:ascii="Times New Roman" w:hAnsi="Times New Roman"/>
                <w:sz w:val="24"/>
                <w:szCs w:val="24"/>
              </w:rPr>
              <w:t>Количество случаев возбуждения административных дел в отношении муниципальных служащих городского округа Тольятти, связанных с нарушением антикоррупционного законодательства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960" w:rsidRPr="00BE40A9" w:rsidRDefault="00C97960" w:rsidP="007F6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E58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960" w:rsidRPr="00D0495C" w:rsidRDefault="00C97960" w:rsidP="007F6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  <w:r w:rsidRPr="00D0495C"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960" w:rsidRPr="00BE40A9" w:rsidRDefault="00C97960" w:rsidP="007F6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F51E5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960" w:rsidRPr="00BE40A9" w:rsidRDefault="00C97960" w:rsidP="007F6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F51E5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960" w:rsidRPr="00BE40A9" w:rsidRDefault="00C97960" w:rsidP="007F6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F51E5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3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960" w:rsidRPr="00BE40A9" w:rsidRDefault="00C97960" w:rsidP="007F6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F51E5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960" w:rsidRPr="00BE40A9" w:rsidRDefault="00C97960" w:rsidP="007F6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F51E5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97960" w:rsidRPr="00F51E58" w:rsidTr="00E50D2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0" w:rsidRPr="00F51E58" w:rsidRDefault="00C97960" w:rsidP="007F6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0" w:rsidRPr="00F51E58" w:rsidRDefault="00C97960" w:rsidP="007F6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E58">
              <w:rPr>
                <w:rFonts w:ascii="Times New Roman" w:hAnsi="Times New Roman"/>
                <w:sz w:val="24"/>
                <w:szCs w:val="24"/>
              </w:rPr>
              <w:t>Количество случаев возбуждения уголовных дел в отношении муниципальных служащих городского округа Тольятти, связанных с нарушением антикоррупционного законодательства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0" w:rsidRPr="00F51E58" w:rsidRDefault="00C97960" w:rsidP="007F6A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E58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0" w:rsidRPr="00F51E58" w:rsidRDefault="00C97960" w:rsidP="007F6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E58">
              <w:rPr>
                <w:rFonts w:ascii="Times New Roman" w:hAnsi="Times New Roman"/>
                <w:sz w:val="24"/>
                <w:szCs w:val="24"/>
              </w:rPr>
              <w:t xml:space="preserve">    0</w:t>
            </w:r>
          </w:p>
        </w:tc>
        <w:tc>
          <w:tcPr>
            <w:tcW w:w="35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60" w:rsidRPr="00F51E58" w:rsidRDefault="00C97960" w:rsidP="007F6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E58">
              <w:rPr>
                <w:rFonts w:ascii="Times New Roman" w:hAnsi="Times New Roman"/>
                <w:sz w:val="24"/>
                <w:szCs w:val="24"/>
              </w:rPr>
              <w:t>Отсутствие фактов - 100%;</w:t>
            </w:r>
          </w:p>
          <w:p w:rsidR="00C97960" w:rsidRPr="00F51E58" w:rsidRDefault="00C97960" w:rsidP="007F6A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E58">
              <w:rPr>
                <w:rFonts w:ascii="Times New Roman" w:hAnsi="Times New Roman"/>
                <w:sz w:val="24"/>
                <w:szCs w:val="24"/>
              </w:rPr>
              <w:t>1 и более – 0 %</w:t>
            </w:r>
          </w:p>
        </w:tc>
      </w:tr>
    </w:tbl>
    <w:p w:rsidR="00364766" w:rsidRDefault="00364766" w:rsidP="00917BA1">
      <w:pPr>
        <w:tabs>
          <w:tab w:val="left" w:pos="7410"/>
        </w:tabs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2F3E34" w:rsidRPr="002F3E34" w:rsidRDefault="002F3E34" w:rsidP="002F3E34">
      <w:pPr>
        <w:spacing w:after="0"/>
        <w:rPr>
          <w:rFonts w:ascii="Times New Roman" w:hAnsi="Times New Roman"/>
          <w:sz w:val="24"/>
          <w:szCs w:val="24"/>
        </w:rPr>
      </w:pPr>
      <w:r w:rsidRPr="002F3E34">
        <w:rPr>
          <w:rFonts w:ascii="Times New Roman" w:hAnsi="Times New Roman"/>
          <w:sz w:val="24"/>
          <w:szCs w:val="24"/>
        </w:rPr>
        <w:lastRenderedPageBreak/>
        <w:t xml:space="preserve">Руководитель управления </w:t>
      </w:r>
    </w:p>
    <w:p w:rsidR="002F3E34" w:rsidRPr="002F3E34" w:rsidRDefault="002F3E34" w:rsidP="002F3E34">
      <w:pPr>
        <w:spacing w:after="0"/>
        <w:rPr>
          <w:rFonts w:ascii="Times New Roman" w:hAnsi="Times New Roman"/>
          <w:sz w:val="24"/>
          <w:szCs w:val="24"/>
        </w:rPr>
      </w:pPr>
      <w:r w:rsidRPr="002F3E34">
        <w:rPr>
          <w:rFonts w:ascii="Times New Roman" w:hAnsi="Times New Roman"/>
          <w:sz w:val="24"/>
          <w:szCs w:val="24"/>
        </w:rPr>
        <w:t>муниципальной службы и</w:t>
      </w:r>
    </w:p>
    <w:p w:rsidR="002F3E34" w:rsidRPr="002F3E34" w:rsidRDefault="002F3E34" w:rsidP="002F3E34">
      <w:pPr>
        <w:spacing w:after="0"/>
        <w:rPr>
          <w:rFonts w:ascii="Times New Roman" w:hAnsi="Times New Roman"/>
          <w:sz w:val="24"/>
          <w:szCs w:val="24"/>
        </w:rPr>
      </w:pPr>
      <w:r w:rsidRPr="002F3E34">
        <w:rPr>
          <w:rFonts w:ascii="Times New Roman" w:hAnsi="Times New Roman"/>
          <w:sz w:val="24"/>
          <w:szCs w:val="24"/>
        </w:rPr>
        <w:t xml:space="preserve">кадровой политики мэрии                                 </w:t>
      </w:r>
      <w:r w:rsidRPr="002F3E34">
        <w:rPr>
          <w:rFonts w:ascii="Times New Roman" w:hAnsi="Times New Roman"/>
          <w:sz w:val="24"/>
          <w:szCs w:val="24"/>
        </w:rPr>
        <w:tab/>
      </w:r>
      <w:r w:rsidRPr="002F3E34">
        <w:rPr>
          <w:rFonts w:ascii="Times New Roman" w:hAnsi="Times New Roman"/>
          <w:sz w:val="24"/>
          <w:szCs w:val="24"/>
        </w:rPr>
        <w:tab/>
      </w:r>
      <w:r w:rsidRPr="002F3E3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2F3E34">
        <w:rPr>
          <w:rFonts w:ascii="Times New Roman" w:hAnsi="Times New Roman"/>
          <w:sz w:val="24"/>
          <w:szCs w:val="24"/>
        </w:rPr>
        <w:t xml:space="preserve">      Д.В.Дементьев</w:t>
      </w:r>
    </w:p>
    <w:p w:rsidR="002F3E34" w:rsidRPr="00917BA1" w:rsidRDefault="002F3E34" w:rsidP="00917BA1">
      <w:pPr>
        <w:tabs>
          <w:tab w:val="left" w:pos="7410"/>
        </w:tabs>
        <w:rPr>
          <w:rFonts w:ascii="Times New Roman" w:hAnsi="Times New Roman"/>
          <w:sz w:val="24"/>
          <w:szCs w:val="24"/>
        </w:rPr>
      </w:pPr>
    </w:p>
    <w:sectPr w:rsidR="002F3E34" w:rsidRPr="00917BA1" w:rsidSect="00C97960">
      <w:pgSz w:w="12240" w:h="15840"/>
      <w:pgMar w:top="1134" w:right="850" w:bottom="709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42860"/>
    <w:multiLevelType w:val="hybridMultilevel"/>
    <w:tmpl w:val="B32E8ECE"/>
    <w:lvl w:ilvl="0" w:tplc="DB3C42A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7754E21"/>
    <w:multiLevelType w:val="hybridMultilevel"/>
    <w:tmpl w:val="79AAFCEE"/>
    <w:lvl w:ilvl="0" w:tplc="6C3467E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49E1B48"/>
    <w:multiLevelType w:val="hybridMultilevel"/>
    <w:tmpl w:val="BF4659E0"/>
    <w:lvl w:ilvl="0" w:tplc="ABFA27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AC20A1"/>
    <w:multiLevelType w:val="hybridMultilevel"/>
    <w:tmpl w:val="ADE01C0E"/>
    <w:lvl w:ilvl="0" w:tplc="97E46F92">
      <w:start w:val="1"/>
      <w:numFmt w:val="decimal"/>
      <w:lvlText w:val="%1."/>
      <w:lvlJc w:val="righ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F675D06"/>
    <w:multiLevelType w:val="hybridMultilevel"/>
    <w:tmpl w:val="0720BFA8"/>
    <w:lvl w:ilvl="0" w:tplc="5CC67BAC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4F13"/>
    <w:rsid w:val="000010A7"/>
    <w:rsid w:val="00007818"/>
    <w:rsid w:val="0001032B"/>
    <w:rsid w:val="00013262"/>
    <w:rsid w:val="0001768B"/>
    <w:rsid w:val="000226A3"/>
    <w:rsid w:val="00022CD3"/>
    <w:rsid w:val="00030142"/>
    <w:rsid w:val="000428D6"/>
    <w:rsid w:val="00051285"/>
    <w:rsid w:val="00052C7E"/>
    <w:rsid w:val="00053D0D"/>
    <w:rsid w:val="000741A5"/>
    <w:rsid w:val="000869F7"/>
    <w:rsid w:val="00091DF7"/>
    <w:rsid w:val="0009424A"/>
    <w:rsid w:val="00097070"/>
    <w:rsid w:val="000974B2"/>
    <w:rsid w:val="000A07C8"/>
    <w:rsid w:val="000A726D"/>
    <w:rsid w:val="000B4C18"/>
    <w:rsid w:val="000C1BAF"/>
    <w:rsid w:val="000C5D6B"/>
    <w:rsid w:val="000E0389"/>
    <w:rsid w:val="000F2F95"/>
    <w:rsid w:val="000F4033"/>
    <w:rsid w:val="000F532E"/>
    <w:rsid w:val="00100DB3"/>
    <w:rsid w:val="0011167B"/>
    <w:rsid w:val="00112BC6"/>
    <w:rsid w:val="001258C4"/>
    <w:rsid w:val="00131D63"/>
    <w:rsid w:val="00146CD4"/>
    <w:rsid w:val="0014758F"/>
    <w:rsid w:val="001529BB"/>
    <w:rsid w:val="001537CF"/>
    <w:rsid w:val="0015566D"/>
    <w:rsid w:val="00161CC4"/>
    <w:rsid w:val="00162F13"/>
    <w:rsid w:val="00164D78"/>
    <w:rsid w:val="00165241"/>
    <w:rsid w:val="00170257"/>
    <w:rsid w:val="00173A44"/>
    <w:rsid w:val="0017718C"/>
    <w:rsid w:val="00194BC8"/>
    <w:rsid w:val="001A461B"/>
    <w:rsid w:val="001A7460"/>
    <w:rsid w:val="001B1765"/>
    <w:rsid w:val="001B3FAE"/>
    <w:rsid w:val="001B797C"/>
    <w:rsid w:val="001C2A5D"/>
    <w:rsid w:val="001C4117"/>
    <w:rsid w:val="001D236F"/>
    <w:rsid w:val="001E02E8"/>
    <w:rsid w:val="001E748A"/>
    <w:rsid w:val="001F1B5B"/>
    <w:rsid w:val="001F202A"/>
    <w:rsid w:val="001F231E"/>
    <w:rsid w:val="0020230A"/>
    <w:rsid w:val="00204D7B"/>
    <w:rsid w:val="0021045C"/>
    <w:rsid w:val="002128BF"/>
    <w:rsid w:val="00213310"/>
    <w:rsid w:val="00222AB9"/>
    <w:rsid w:val="002459B6"/>
    <w:rsid w:val="00251FBB"/>
    <w:rsid w:val="0025210F"/>
    <w:rsid w:val="00271427"/>
    <w:rsid w:val="00273A14"/>
    <w:rsid w:val="00280AFC"/>
    <w:rsid w:val="002862C9"/>
    <w:rsid w:val="002A118C"/>
    <w:rsid w:val="002B42BC"/>
    <w:rsid w:val="002C1F9C"/>
    <w:rsid w:val="002E0F0E"/>
    <w:rsid w:val="002E1C10"/>
    <w:rsid w:val="002E2E02"/>
    <w:rsid w:val="002F3E34"/>
    <w:rsid w:val="002F4067"/>
    <w:rsid w:val="00303F2C"/>
    <w:rsid w:val="00304A4B"/>
    <w:rsid w:val="00311B04"/>
    <w:rsid w:val="00313001"/>
    <w:rsid w:val="003259D0"/>
    <w:rsid w:val="00325E7E"/>
    <w:rsid w:val="00333164"/>
    <w:rsid w:val="003366C2"/>
    <w:rsid w:val="00337BF2"/>
    <w:rsid w:val="003411E5"/>
    <w:rsid w:val="00362A77"/>
    <w:rsid w:val="0036331A"/>
    <w:rsid w:val="00364766"/>
    <w:rsid w:val="00370E7A"/>
    <w:rsid w:val="00387355"/>
    <w:rsid w:val="003944CD"/>
    <w:rsid w:val="003A1CC0"/>
    <w:rsid w:val="003A2678"/>
    <w:rsid w:val="003A3E4F"/>
    <w:rsid w:val="003B21C2"/>
    <w:rsid w:val="003B54B9"/>
    <w:rsid w:val="003C70F3"/>
    <w:rsid w:val="003E0E46"/>
    <w:rsid w:val="003E1071"/>
    <w:rsid w:val="003E582D"/>
    <w:rsid w:val="003E689E"/>
    <w:rsid w:val="003E6AE9"/>
    <w:rsid w:val="00400E9D"/>
    <w:rsid w:val="00416835"/>
    <w:rsid w:val="00467736"/>
    <w:rsid w:val="004678C3"/>
    <w:rsid w:val="00473BF6"/>
    <w:rsid w:val="0047766A"/>
    <w:rsid w:val="004875CB"/>
    <w:rsid w:val="00490BBE"/>
    <w:rsid w:val="004950EE"/>
    <w:rsid w:val="00496CFA"/>
    <w:rsid w:val="004A0314"/>
    <w:rsid w:val="004A4566"/>
    <w:rsid w:val="004B5AEB"/>
    <w:rsid w:val="004B6489"/>
    <w:rsid w:val="004C2275"/>
    <w:rsid w:val="004C4A99"/>
    <w:rsid w:val="004D08C8"/>
    <w:rsid w:val="004D1101"/>
    <w:rsid w:val="004E1738"/>
    <w:rsid w:val="004E3DC4"/>
    <w:rsid w:val="004F24D9"/>
    <w:rsid w:val="00505E30"/>
    <w:rsid w:val="00506E66"/>
    <w:rsid w:val="00507CF9"/>
    <w:rsid w:val="005118DD"/>
    <w:rsid w:val="0051338D"/>
    <w:rsid w:val="005205C1"/>
    <w:rsid w:val="00525922"/>
    <w:rsid w:val="00531FC6"/>
    <w:rsid w:val="00542F2F"/>
    <w:rsid w:val="00543AEA"/>
    <w:rsid w:val="0054404A"/>
    <w:rsid w:val="00544F7F"/>
    <w:rsid w:val="005466CA"/>
    <w:rsid w:val="0055152F"/>
    <w:rsid w:val="00551DAD"/>
    <w:rsid w:val="005625B6"/>
    <w:rsid w:val="00564F44"/>
    <w:rsid w:val="0056640D"/>
    <w:rsid w:val="005668C3"/>
    <w:rsid w:val="005761D2"/>
    <w:rsid w:val="005774BE"/>
    <w:rsid w:val="00586B38"/>
    <w:rsid w:val="005909BD"/>
    <w:rsid w:val="00592CFC"/>
    <w:rsid w:val="005A09D0"/>
    <w:rsid w:val="005A55F3"/>
    <w:rsid w:val="005A7CE9"/>
    <w:rsid w:val="005B2B0D"/>
    <w:rsid w:val="005B577C"/>
    <w:rsid w:val="005D64DA"/>
    <w:rsid w:val="005E475E"/>
    <w:rsid w:val="005F3D3C"/>
    <w:rsid w:val="0060145C"/>
    <w:rsid w:val="00604740"/>
    <w:rsid w:val="00604E9E"/>
    <w:rsid w:val="00614610"/>
    <w:rsid w:val="00625DEC"/>
    <w:rsid w:val="00626A20"/>
    <w:rsid w:val="006303A6"/>
    <w:rsid w:val="006364BA"/>
    <w:rsid w:val="006419A3"/>
    <w:rsid w:val="00665EDA"/>
    <w:rsid w:val="00666940"/>
    <w:rsid w:val="006676D1"/>
    <w:rsid w:val="00671DB2"/>
    <w:rsid w:val="006A59F4"/>
    <w:rsid w:val="006B05C6"/>
    <w:rsid w:val="006B686C"/>
    <w:rsid w:val="006C3EE5"/>
    <w:rsid w:val="006D40AB"/>
    <w:rsid w:val="006E59F6"/>
    <w:rsid w:val="006F0C75"/>
    <w:rsid w:val="006F14AD"/>
    <w:rsid w:val="006F3D44"/>
    <w:rsid w:val="006F4E50"/>
    <w:rsid w:val="006F5CFA"/>
    <w:rsid w:val="006F5F8A"/>
    <w:rsid w:val="007022A3"/>
    <w:rsid w:val="00704FC7"/>
    <w:rsid w:val="00723665"/>
    <w:rsid w:val="00724F1E"/>
    <w:rsid w:val="0072636E"/>
    <w:rsid w:val="00742613"/>
    <w:rsid w:val="00744F13"/>
    <w:rsid w:val="007515E5"/>
    <w:rsid w:val="00755BAA"/>
    <w:rsid w:val="00762741"/>
    <w:rsid w:val="0077204D"/>
    <w:rsid w:val="007848C9"/>
    <w:rsid w:val="00790441"/>
    <w:rsid w:val="00790C88"/>
    <w:rsid w:val="007A11B2"/>
    <w:rsid w:val="007A3A7B"/>
    <w:rsid w:val="007B44A6"/>
    <w:rsid w:val="007D4DC1"/>
    <w:rsid w:val="007D644F"/>
    <w:rsid w:val="007E0048"/>
    <w:rsid w:val="007F11C7"/>
    <w:rsid w:val="008032F5"/>
    <w:rsid w:val="008170A7"/>
    <w:rsid w:val="00823A42"/>
    <w:rsid w:val="00824B66"/>
    <w:rsid w:val="00825928"/>
    <w:rsid w:val="00834127"/>
    <w:rsid w:val="00835346"/>
    <w:rsid w:val="00845CD5"/>
    <w:rsid w:val="008469BD"/>
    <w:rsid w:val="00852B35"/>
    <w:rsid w:val="00856A9D"/>
    <w:rsid w:val="00856FDB"/>
    <w:rsid w:val="00865431"/>
    <w:rsid w:val="008726C1"/>
    <w:rsid w:val="00874661"/>
    <w:rsid w:val="0089674D"/>
    <w:rsid w:val="008A4BF9"/>
    <w:rsid w:val="008B1943"/>
    <w:rsid w:val="008B594A"/>
    <w:rsid w:val="008C31CD"/>
    <w:rsid w:val="008C6DC9"/>
    <w:rsid w:val="008E4B8E"/>
    <w:rsid w:val="008F25B7"/>
    <w:rsid w:val="008F3E4F"/>
    <w:rsid w:val="008F79E0"/>
    <w:rsid w:val="009158D6"/>
    <w:rsid w:val="00917BA1"/>
    <w:rsid w:val="00925CB1"/>
    <w:rsid w:val="0093304E"/>
    <w:rsid w:val="00954EB4"/>
    <w:rsid w:val="00954FCD"/>
    <w:rsid w:val="00955407"/>
    <w:rsid w:val="00956BB3"/>
    <w:rsid w:val="0096231A"/>
    <w:rsid w:val="00962920"/>
    <w:rsid w:val="00963A2B"/>
    <w:rsid w:val="00965DA7"/>
    <w:rsid w:val="00973F58"/>
    <w:rsid w:val="009742D6"/>
    <w:rsid w:val="009833FC"/>
    <w:rsid w:val="00985174"/>
    <w:rsid w:val="00986174"/>
    <w:rsid w:val="00987DF5"/>
    <w:rsid w:val="009A07F0"/>
    <w:rsid w:val="009A1D3A"/>
    <w:rsid w:val="009A2E7C"/>
    <w:rsid w:val="009A4911"/>
    <w:rsid w:val="009A57C7"/>
    <w:rsid w:val="009A6794"/>
    <w:rsid w:val="009B7A3C"/>
    <w:rsid w:val="009C0CE0"/>
    <w:rsid w:val="009C244A"/>
    <w:rsid w:val="009C5EE2"/>
    <w:rsid w:val="009C7F0D"/>
    <w:rsid w:val="009E288F"/>
    <w:rsid w:val="009F138E"/>
    <w:rsid w:val="009F3550"/>
    <w:rsid w:val="009F70CD"/>
    <w:rsid w:val="00A103B2"/>
    <w:rsid w:val="00A10FF4"/>
    <w:rsid w:val="00A20C67"/>
    <w:rsid w:val="00A24C45"/>
    <w:rsid w:val="00A326C8"/>
    <w:rsid w:val="00A37C90"/>
    <w:rsid w:val="00A4525A"/>
    <w:rsid w:val="00A463D1"/>
    <w:rsid w:val="00A50E8D"/>
    <w:rsid w:val="00A50EF1"/>
    <w:rsid w:val="00A554FD"/>
    <w:rsid w:val="00A62B88"/>
    <w:rsid w:val="00A66244"/>
    <w:rsid w:val="00A75F50"/>
    <w:rsid w:val="00A91BE7"/>
    <w:rsid w:val="00AA3ED7"/>
    <w:rsid w:val="00AA567B"/>
    <w:rsid w:val="00AB1671"/>
    <w:rsid w:val="00AB722E"/>
    <w:rsid w:val="00AC1724"/>
    <w:rsid w:val="00AC1A73"/>
    <w:rsid w:val="00AC6795"/>
    <w:rsid w:val="00AD1723"/>
    <w:rsid w:val="00AE6133"/>
    <w:rsid w:val="00AE7557"/>
    <w:rsid w:val="00AF4A91"/>
    <w:rsid w:val="00B0610B"/>
    <w:rsid w:val="00B06991"/>
    <w:rsid w:val="00B17A53"/>
    <w:rsid w:val="00B17F83"/>
    <w:rsid w:val="00B25432"/>
    <w:rsid w:val="00B27DCE"/>
    <w:rsid w:val="00B4299B"/>
    <w:rsid w:val="00B4486D"/>
    <w:rsid w:val="00B52F34"/>
    <w:rsid w:val="00B60721"/>
    <w:rsid w:val="00B73C62"/>
    <w:rsid w:val="00B84AF3"/>
    <w:rsid w:val="00B85803"/>
    <w:rsid w:val="00B9044B"/>
    <w:rsid w:val="00B91182"/>
    <w:rsid w:val="00B92A06"/>
    <w:rsid w:val="00B96994"/>
    <w:rsid w:val="00BA03E7"/>
    <w:rsid w:val="00BA0DFC"/>
    <w:rsid w:val="00BB79E1"/>
    <w:rsid w:val="00BC3CF9"/>
    <w:rsid w:val="00BC62F2"/>
    <w:rsid w:val="00BD136F"/>
    <w:rsid w:val="00BE0D92"/>
    <w:rsid w:val="00BE188C"/>
    <w:rsid w:val="00BE2C6A"/>
    <w:rsid w:val="00BE5F24"/>
    <w:rsid w:val="00C20ECA"/>
    <w:rsid w:val="00C31DB8"/>
    <w:rsid w:val="00C42CB7"/>
    <w:rsid w:val="00C47F77"/>
    <w:rsid w:val="00C527F0"/>
    <w:rsid w:val="00C549EA"/>
    <w:rsid w:val="00C57085"/>
    <w:rsid w:val="00C8109B"/>
    <w:rsid w:val="00C97960"/>
    <w:rsid w:val="00CA33C4"/>
    <w:rsid w:val="00CA3992"/>
    <w:rsid w:val="00CA7DDE"/>
    <w:rsid w:val="00CB7922"/>
    <w:rsid w:val="00CC0EB4"/>
    <w:rsid w:val="00CE340A"/>
    <w:rsid w:val="00CE5CBD"/>
    <w:rsid w:val="00CE760B"/>
    <w:rsid w:val="00D10505"/>
    <w:rsid w:val="00D1676D"/>
    <w:rsid w:val="00D1725B"/>
    <w:rsid w:val="00D42120"/>
    <w:rsid w:val="00D47D1F"/>
    <w:rsid w:val="00D57F9C"/>
    <w:rsid w:val="00D6287F"/>
    <w:rsid w:val="00D73259"/>
    <w:rsid w:val="00D736C2"/>
    <w:rsid w:val="00D74009"/>
    <w:rsid w:val="00D84448"/>
    <w:rsid w:val="00D91029"/>
    <w:rsid w:val="00D92D3B"/>
    <w:rsid w:val="00D943C3"/>
    <w:rsid w:val="00D95F0D"/>
    <w:rsid w:val="00DA6C47"/>
    <w:rsid w:val="00DC0BDD"/>
    <w:rsid w:val="00DC4486"/>
    <w:rsid w:val="00DC4CB9"/>
    <w:rsid w:val="00DD1F73"/>
    <w:rsid w:val="00DD23EE"/>
    <w:rsid w:val="00DE0573"/>
    <w:rsid w:val="00DE2CB8"/>
    <w:rsid w:val="00DF5C85"/>
    <w:rsid w:val="00E33B71"/>
    <w:rsid w:val="00E35C82"/>
    <w:rsid w:val="00E367BE"/>
    <w:rsid w:val="00E50D2F"/>
    <w:rsid w:val="00E52EC9"/>
    <w:rsid w:val="00E64FBD"/>
    <w:rsid w:val="00E66594"/>
    <w:rsid w:val="00E763A1"/>
    <w:rsid w:val="00E77285"/>
    <w:rsid w:val="00E81FF3"/>
    <w:rsid w:val="00E8292B"/>
    <w:rsid w:val="00E90228"/>
    <w:rsid w:val="00EB321B"/>
    <w:rsid w:val="00EB45E4"/>
    <w:rsid w:val="00EB5704"/>
    <w:rsid w:val="00ED17DD"/>
    <w:rsid w:val="00ED2C69"/>
    <w:rsid w:val="00ED7B0E"/>
    <w:rsid w:val="00EE7D91"/>
    <w:rsid w:val="00EF08FE"/>
    <w:rsid w:val="00EF2907"/>
    <w:rsid w:val="00EF7611"/>
    <w:rsid w:val="00F1145D"/>
    <w:rsid w:val="00F128DD"/>
    <w:rsid w:val="00F13A46"/>
    <w:rsid w:val="00F3041D"/>
    <w:rsid w:val="00F345D6"/>
    <w:rsid w:val="00F41F88"/>
    <w:rsid w:val="00F436F5"/>
    <w:rsid w:val="00F45DA8"/>
    <w:rsid w:val="00F52667"/>
    <w:rsid w:val="00F56E9C"/>
    <w:rsid w:val="00F60305"/>
    <w:rsid w:val="00F65DE0"/>
    <w:rsid w:val="00F76312"/>
    <w:rsid w:val="00F80229"/>
    <w:rsid w:val="00F8220A"/>
    <w:rsid w:val="00F84425"/>
    <w:rsid w:val="00F8728F"/>
    <w:rsid w:val="00F936FC"/>
    <w:rsid w:val="00F96727"/>
    <w:rsid w:val="00FA07E1"/>
    <w:rsid w:val="00FA3691"/>
    <w:rsid w:val="00FB1F91"/>
    <w:rsid w:val="00FC6201"/>
    <w:rsid w:val="00FD0F1E"/>
    <w:rsid w:val="00FD1319"/>
    <w:rsid w:val="00FD2B77"/>
    <w:rsid w:val="00FD2E06"/>
    <w:rsid w:val="00FD2F2E"/>
    <w:rsid w:val="00FD769D"/>
    <w:rsid w:val="00FE1F36"/>
    <w:rsid w:val="00FE29B2"/>
    <w:rsid w:val="00FE44F1"/>
    <w:rsid w:val="00FE6F1C"/>
    <w:rsid w:val="00FF364F"/>
    <w:rsid w:val="00FF6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73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2678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rsid w:val="003A2678"/>
    <w:rPr>
      <w:rFonts w:ascii="Tahoma" w:hAnsi="Tahoma" w:cs="Tahoma"/>
      <w:sz w:val="16"/>
      <w:szCs w:val="16"/>
    </w:rPr>
  </w:style>
  <w:style w:type="paragraph" w:styleId="a5">
    <w:name w:val="header"/>
    <w:aliases w:val=" Знак4,Знак4"/>
    <w:basedOn w:val="a"/>
    <w:link w:val="a6"/>
    <w:unhideWhenUsed/>
    <w:rsid w:val="00194BC8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6">
    <w:name w:val="Верхний колонтитул Знак"/>
    <w:aliases w:val=" Знак4 Знак,Знак4 Знак"/>
    <w:link w:val="a5"/>
    <w:rsid w:val="00194BC8"/>
    <w:rPr>
      <w:rFonts w:eastAsia="Calibri"/>
      <w:sz w:val="22"/>
      <w:szCs w:val="22"/>
      <w:lang w:eastAsia="en-US"/>
    </w:rPr>
  </w:style>
  <w:style w:type="paragraph" w:styleId="a7">
    <w:name w:val="Title"/>
    <w:basedOn w:val="a"/>
    <w:link w:val="a8"/>
    <w:qFormat/>
    <w:rsid w:val="00194BC8"/>
    <w:pPr>
      <w:spacing w:after="0" w:line="240" w:lineRule="auto"/>
      <w:jc w:val="center"/>
    </w:pPr>
    <w:rPr>
      <w:rFonts w:ascii="Times New Roman" w:hAnsi="Times New Roman"/>
      <w:sz w:val="28"/>
      <w:szCs w:val="20"/>
      <w:lang/>
    </w:rPr>
  </w:style>
  <w:style w:type="character" w:customStyle="1" w:styleId="a8">
    <w:name w:val="Название Знак"/>
    <w:link w:val="a7"/>
    <w:rsid w:val="00194BC8"/>
    <w:rPr>
      <w:rFonts w:ascii="Times New Roman" w:hAnsi="Times New Roman"/>
      <w:sz w:val="28"/>
    </w:rPr>
  </w:style>
  <w:style w:type="table" w:styleId="a9">
    <w:name w:val="Table Grid"/>
    <w:basedOn w:val="a1"/>
    <w:uiPriority w:val="59"/>
    <w:rsid w:val="008F25B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unhideWhenUsed/>
    <w:rsid w:val="001E02E8"/>
    <w:rPr>
      <w:color w:val="0000FF"/>
      <w:u w:val="single"/>
    </w:rPr>
  </w:style>
  <w:style w:type="paragraph" w:styleId="ab">
    <w:name w:val="Body Text Indent"/>
    <w:basedOn w:val="a"/>
    <w:link w:val="ac"/>
    <w:semiHidden/>
    <w:rsid w:val="00E8292B"/>
    <w:pPr>
      <w:spacing w:after="0" w:line="240" w:lineRule="auto"/>
      <w:ind w:left="-851" w:firstLine="567"/>
      <w:jc w:val="both"/>
    </w:pPr>
    <w:rPr>
      <w:rFonts w:ascii="Times New Roman" w:hAnsi="Times New Roman"/>
      <w:sz w:val="28"/>
      <w:szCs w:val="20"/>
      <w:lang/>
    </w:rPr>
  </w:style>
  <w:style w:type="character" w:customStyle="1" w:styleId="ac">
    <w:name w:val="Основной текст с отступом Знак"/>
    <w:link w:val="ab"/>
    <w:semiHidden/>
    <w:rsid w:val="00E8292B"/>
    <w:rPr>
      <w:rFonts w:ascii="Times New Roman" w:hAnsi="Times New Roman"/>
      <w:sz w:val="28"/>
    </w:rPr>
  </w:style>
  <w:style w:type="paragraph" w:customStyle="1" w:styleId="ConsPlusNormal">
    <w:name w:val="ConsPlusNormal"/>
    <w:rsid w:val="00F345D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Indent 2"/>
    <w:basedOn w:val="a"/>
    <w:link w:val="20"/>
    <w:rsid w:val="0054404A"/>
    <w:pPr>
      <w:spacing w:after="120" w:line="480" w:lineRule="auto"/>
      <w:ind w:left="283"/>
    </w:pPr>
    <w:rPr>
      <w:rFonts w:ascii="Times New Roman" w:hAnsi="Times New Roman"/>
      <w:sz w:val="24"/>
      <w:szCs w:val="24"/>
      <w:lang/>
    </w:rPr>
  </w:style>
  <w:style w:type="character" w:customStyle="1" w:styleId="20">
    <w:name w:val="Основной текст с отступом 2 Знак"/>
    <w:link w:val="2"/>
    <w:rsid w:val="0054404A"/>
    <w:rPr>
      <w:rFonts w:ascii="Times New Roman" w:hAnsi="Times New Roman"/>
      <w:sz w:val="24"/>
      <w:szCs w:val="24"/>
    </w:rPr>
  </w:style>
  <w:style w:type="character" w:customStyle="1" w:styleId="ad">
    <w:name w:val="Основной текст_"/>
    <w:link w:val="1"/>
    <w:semiHidden/>
    <w:locked/>
    <w:rsid w:val="00823A42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d"/>
    <w:semiHidden/>
    <w:rsid w:val="00823A42"/>
    <w:pPr>
      <w:shd w:val="clear" w:color="auto" w:fill="FFFFFF"/>
      <w:spacing w:after="0" w:line="324" w:lineRule="exact"/>
      <w:jc w:val="center"/>
    </w:pPr>
    <w:rPr>
      <w:rFonts w:ascii="Times New Roman" w:hAnsi="Times New Roman"/>
      <w:sz w:val="28"/>
      <w:szCs w:val="28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28675A2278EBD2480B370F77C086021BD6D23FE9F54C8B600F69040502333A91EE43080509E99662d505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8675A2278EBD2480B370F77C086021BD6D338E9F1498B600F69040502d303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92046-E335-4873-A457-E480807E5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10</Pages>
  <Words>3390</Words>
  <Characters>19324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22669</CharactersWithSpaces>
  <SharedDoc>false</SharedDoc>
  <HLinks>
    <vt:vector size="12" baseType="variant">
      <vt:variant>
        <vt:i4>2752560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consultantplus://offline/ref=28675A2278EBD2480B370F77C086021BD6D23FE9F54C8B600F69040502333A91EE43080509E99662d505K</vt:lpwstr>
      </vt:variant>
      <vt:variant>
        <vt:lpwstr/>
      </vt:variant>
      <vt:variant>
        <vt:i4>1572877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consultantplus://offline/ref=28675A2278EBD2480B370F77C086021BD6D338E9F1498B600F69040502d303K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И.А. Калинина</dc:creator>
  <cp:lastModifiedBy>Новокшонова</cp:lastModifiedBy>
  <cp:revision>2</cp:revision>
  <cp:lastPrinted>2016-06-03T04:52:00Z</cp:lastPrinted>
  <dcterms:created xsi:type="dcterms:W3CDTF">2016-06-03T05:28:00Z</dcterms:created>
  <dcterms:modified xsi:type="dcterms:W3CDTF">2016-06-03T05:28:00Z</dcterms:modified>
</cp:coreProperties>
</file>