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6F5F7E">
      <w:pPr>
        <w:widowControl w:val="0"/>
        <w:autoSpaceDE w:val="0"/>
        <w:autoSpaceDN w:val="0"/>
        <w:adjustRightInd w:val="0"/>
        <w:spacing w:after="0" w:line="240" w:lineRule="auto"/>
        <w:ind w:right="-455"/>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6F5F7E">
      <w:pPr>
        <w:widowControl w:val="0"/>
        <w:autoSpaceDE w:val="0"/>
        <w:autoSpaceDN w:val="0"/>
        <w:adjustRightInd w:val="0"/>
        <w:spacing w:after="0" w:line="240" w:lineRule="auto"/>
        <w:ind w:right="-455"/>
        <w:jc w:val="right"/>
        <w:rPr>
          <w:rFonts w:ascii="Times New Roman" w:hAnsi="Times New Roman" w:cs="Times New Roman"/>
          <w:bCs/>
          <w:sz w:val="24"/>
          <w:szCs w:val="24"/>
        </w:rPr>
      </w:pPr>
    </w:p>
    <w:p w:rsidR="000B42FC" w:rsidRPr="00894DE1" w:rsidRDefault="000B42FC"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6F5F7E">
      <w:pPr>
        <w:spacing w:after="0" w:line="240" w:lineRule="auto"/>
        <w:ind w:right="-455"/>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143F84" w:rsidRPr="00894DE1" w:rsidRDefault="000B42FC"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«____»___________2017</w:t>
      </w:r>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p>
    <w:p w:rsidR="00197F5A"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p>
    <w:p w:rsidR="00197F5A" w:rsidRPr="00894DE1" w:rsidRDefault="00633840" w:rsidP="00AE26E0">
      <w:pPr>
        <w:suppressAutoHyphens/>
        <w:spacing w:after="0" w:line="360" w:lineRule="auto"/>
        <w:ind w:right="-456" w:firstLine="709"/>
        <w:jc w:val="both"/>
        <w:rPr>
          <w:rFonts w:ascii="Times New Roman" w:hAnsi="Times New Roman" w:cs="Times New Roman"/>
          <w:sz w:val="24"/>
          <w:szCs w:val="24"/>
        </w:rPr>
      </w:pPr>
      <w:proofErr w:type="gramStart"/>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w:t>
      </w:r>
      <w:proofErr w:type="gramEnd"/>
      <w:r w:rsidR="00037DB7" w:rsidRPr="00894DE1">
        <w:rPr>
          <w:rFonts w:ascii="Times New Roman" w:hAnsi="Times New Roman" w:cs="Times New Roman"/>
          <w:sz w:val="24"/>
          <w:szCs w:val="24"/>
        </w:rPr>
        <w:t xml:space="preserve">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AE26E0">
      <w:pPr>
        <w:pStyle w:val="a3"/>
        <w:widowControl w:val="0"/>
        <w:numPr>
          <w:ilvl w:val="0"/>
          <w:numId w:val="6"/>
        </w:numPr>
        <w:suppressAutoHyphens/>
        <w:autoSpaceDE w:val="0"/>
        <w:autoSpaceDN w:val="0"/>
        <w:adjustRightInd w:val="0"/>
        <w:spacing w:after="0" w:line="360" w:lineRule="auto"/>
        <w:ind w:left="0" w:right="-456"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лее - «постановление»)</w:t>
      </w:r>
      <w:r w:rsidRPr="00894DE1">
        <w:rPr>
          <w:rFonts w:ascii="Times New Roman" w:hAnsi="Times New Roman" w:cs="Times New Roman"/>
          <w:sz w:val="24"/>
          <w:szCs w:val="24"/>
        </w:rPr>
        <w:t xml:space="preserve"> следующие изменения:</w:t>
      </w:r>
    </w:p>
    <w:p w:rsidR="002A1141" w:rsidRPr="00894DE1" w:rsidRDefault="00AD3BD7" w:rsidP="00AE26E0">
      <w:pPr>
        <w:pStyle w:val="a3"/>
        <w:numPr>
          <w:ilvl w:val="1"/>
          <w:numId w:val="2"/>
        </w:numPr>
        <w:tabs>
          <w:tab w:val="left" w:pos="1134"/>
        </w:tabs>
        <w:suppressAutoHyphens/>
        <w:spacing w:after="0" w:line="360" w:lineRule="auto"/>
        <w:ind w:left="0" w:right="-456"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 </w:t>
      </w:r>
      <w:r w:rsidR="002A1141" w:rsidRPr="00894DE1">
        <w:rPr>
          <w:rFonts w:ascii="Times New Roman" w:hAnsi="Times New Roman" w:cs="Times New Roman"/>
          <w:sz w:val="24"/>
          <w:szCs w:val="24"/>
        </w:rPr>
        <w:t xml:space="preserve">Таблицу </w:t>
      </w:r>
      <w:r w:rsidR="00EB6B55">
        <w:rPr>
          <w:rFonts w:ascii="Times New Roman" w:hAnsi="Times New Roman" w:cs="Times New Roman"/>
          <w:sz w:val="24"/>
          <w:szCs w:val="24"/>
        </w:rPr>
        <w:t>17</w:t>
      </w:r>
      <w:r w:rsidR="002A1141" w:rsidRPr="00894DE1">
        <w:rPr>
          <w:rFonts w:ascii="Times New Roman" w:hAnsi="Times New Roman" w:cs="Times New Roman"/>
          <w:sz w:val="24"/>
          <w:szCs w:val="24"/>
        </w:rPr>
        <w:t xml:space="preserve"> «</w:t>
      </w:r>
      <w:r w:rsidR="00EB6B55" w:rsidRPr="00EB6B55">
        <w:rPr>
          <w:rFonts w:ascii="Times New Roman" w:eastAsia="Calibri" w:hAnsi="Times New Roman" w:cs="Times New Roman"/>
          <w:sz w:val="24"/>
          <w:szCs w:val="24"/>
        </w:rPr>
        <w:t>Норматив затрат на услуги почтовой связи</w:t>
      </w:r>
      <w:r w:rsidR="002A1141" w:rsidRPr="00894DE1">
        <w:rPr>
          <w:rFonts w:ascii="Times New Roman" w:hAnsi="Times New Roman" w:cs="Times New Roman"/>
          <w:sz w:val="24"/>
          <w:szCs w:val="24"/>
        </w:rPr>
        <w:t>»</w:t>
      </w:r>
      <w:r w:rsidR="00F0769B">
        <w:rPr>
          <w:rFonts w:ascii="Times New Roman" w:hAnsi="Times New Roman" w:cs="Times New Roman"/>
          <w:sz w:val="24"/>
          <w:szCs w:val="24"/>
        </w:rPr>
        <w:t xml:space="preserve"> </w:t>
      </w:r>
      <w:r w:rsidR="00EB6B55">
        <w:rPr>
          <w:rFonts w:ascii="Times New Roman" w:hAnsi="Times New Roman" w:cs="Times New Roman"/>
          <w:sz w:val="24"/>
          <w:szCs w:val="24"/>
        </w:rPr>
        <w:t>изложить в следующей редакции</w:t>
      </w:r>
      <w:r w:rsidR="002A1141" w:rsidRPr="00894DE1">
        <w:rPr>
          <w:rFonts w:ascii="Times New Roman" w:hAnsi="Times New Roman" w:cs="Times New Roman"/>
          <w:sz w:val="24"/>
          <w:szCs w:val="24"/>
        </w:rPr>
        <w:t>:</w:t>
      </w:r>
    </w:p>
    <w:p w:rsidR="00F5588A" w:rsidRPr="00F5588A" w:rsidRDefault="002A1141" w:rsidP="00F5588A">
      <w:pPr>
        <w:spacing w:after="0"/>
        <w:ind w:firstLine="7797"/>
        <w:jc w:val="center"/>
        <w:rPr>
          <w:rFonts w:ascii="Times New Roman" w:eastAsia="Calibri" w:hAnsi="Times New Roman" w:cs="Times New Roman"/>
          <w:sz w:val="24"/>
          <w:szCs w:val="24"/>
        </w:rPr>
      </w:pPr>
      <w:r w:rsidRPr="00894DE1">
        <w:rPr>
          <w:rFonts w:ascii="Times New Roman" w:hAnsi="Times New Roman" w:cs="Times New Roman"/>
          <w:sz w:val="24"/>
          <w:szCs w:val="24"/>
        </w:rPr>
        <w:t>«</w:t>
      </w:r>
      <w:r w:rsidR="00F5588A" w:rsidRPr="00F5588A">
        <w:rPr>
          <w:rFonts w:ascii="Times New Roman" w:eastAsia="Calibri" w:hAnsi="Times New Roman" w:cs="Times New Roman"/>
          <w:sz w:val="24"/>
          <w:szCs w:val="24"/>
        </w:rPr>
        <w:t>Таблица 17</w:t>
      </w:r>
    </w:p>
    <w:p w:rsidR="00F5588A" w:rsidRPr="00F5588A" w:rsidRDefault="00F5588A" w:rsidP="00F5588A">
      <w:pPr>
        <w:spacing w:after="0"/>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Норматив затрат на услуги почтовой связи</w:t>
      </w:r>
    </w:p>
    <w:p w:rsidR="00F5588A" w:rsidRPr="00F5588A" w:rsidRDefault="00F5588A" w:rsidP="00F5588A">
      <w:pPr>
        <w:spacing w:after="0"/>
        <w:jc w:val="center"/>
        <w:rPr>
          <w:rFonts w:ascii="Times New Roman" w:eastAsia="Calibri" w:hAnsi="Times New Roman" w:cs="Times New Roman"/>
          <w:sz w:val="24"/>
          <w:szCs w:val="24"/>
        </w:rPr>
      </w:pPr>
    </w:p>
    <w:tbl>
      <w:tblPr>
        <w:tblStyle w:val="a8"/>
        <w:tblW w:w="9322" w:type="dxa"/>
        <w:tblLayout w:type="fixed"/>
        <w:tblLook w:val="04A0" w:firstRow="1" w:lastRow="0" w:firstColumn="1" w:lastColumn="0" w:noHBand="0" w:noVBand="1"/>
      </w:tblPr>
      <w:tblGrid>
        <w:gridCol w:w="675"/>
        <w:gridCol w:w="3261"/>
        <w:gridCol w:w="1417"/>
        <w:gridCol w:w="1985"/>
        <w:gridCol w:w="1984"/>
      </w:tblGrid>
      <w:tr w:rsidR="00F5588A" w:rsidRPr="00F5588A" w:rsidTr="004C1B0A">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 xml:space="preserve">№ </w:t>
            </w:r>
            <w:proofErr w:type="gramStart"/>
            <w:r w:rsidRPr="00F5588A">
              <w:rPr>
                <w:rFonts w:ascii="Times New Roman" w:eastAsia="Calibri" w:hAnsi="Times New Roman" w:cs="Times New Roman"/>
                <w:sz w:val="24"/>
                <w:szCs w:val="24"/>
              </w:rPr>
              <w:t>п</w:t>
            </w:r>
            <w:proofErr w:type="gramEnd"/>
            <w:r w:rsidRPr="00F5588A">
              <w:rPr>
                <w:rFonts w:ascii="Times New Roman" w:eastAsia="Calibri" w:hAnsi="Times New Roman" w:cs="Times New Roman"/>
                <w:sz w:val="24"/>
                <w:szCs w:val="24"/>
              </w:rPr>
              <w:t>/п</w:t>
            </w:r>
          </w:p>
        </w:tc>
        <w:tc>
          <w:tcPr>
            <w:tcW w:w="3261"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Наименование</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Ед. изм.</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Норматив количества*</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Предельная цена за ед., руб.**</w:t>
            </w:r>
          </w:p>
        </w:tc>
      </w:tr>
      <w:tr w:rsidR="00F5588A" w:rsidRPr="00F5588A" w:rsidTr="004C1B0A">
        <w:trPr>
          <w:trHeight w:val="393"/>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1</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простого письма вес до 20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1500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25,96</w:t>
            </w:r>
          </w:p>
        </w:tc>
      </w:tr>
      <w:tr w:rsidR="00F5588A" w:rsidRPr="00F5588A" w:rsidTr="004C1B0A">
        <w:trPr>
          <w:trHeight w:val="413"/>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заказного письма вес до 20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980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48,38</w:t>
            </w:r>
          </w:p>
        </w:tc>
      </w:tr>
      <w:tr w:rsidR="00F5588A" w:rsidRPr="00F5588A" w:rsidTr="004C1B0A">
        <w:trPr>
          <w:trHeight w:val="420"/>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3</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простой бандероли вес 100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47,20</w:t>
            </w:r>
          </w:p>
        </w:tc>
      </w:tr>
      <w:tr w:rsidR="00F5588A" w:rsidRPr="00F5588A" w:rsidTr="004C1B0A">
        <w:trPr>
          <w:trHeight w:val="429"/>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Заказной бандероли весом 100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244</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70,80</w:t>
            </w:r>
          </w:p>
        </w:tc>
      </w:tr>
      <w:tr w:rsidR="00F5588A" w:rsidRPr="00F5588A" w:rsidTr="004C1B0A">
        <w:trPr>
          <w:trHeight w:val="416"/>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5</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За каждые последующие полные или неполные 20 г веса простого (</w:t>
            </w:r>
            <w:proofErr w:type="gramStart"/>
            <w:r w:rsidRPr="00F5588A">
              <w:rPr>
                <w:rFonts w:ascii="Times New Roman" w:eastAsia="Calibri" w:hAnsi="Times New Roman" w:cs="Times New Roman"/>
                <w:sz w:val="24"/>
                <w:szCs w:val="24"/>
              </w:rPr>
              <w:t>ой</w:t>
            </w:r>
            <w:proofErr w:type="gramEnd"/>
            <w:r w:rsidRPr="00F5588A">
              <w:rPr>
                <w:rFonts w:ascii="Times New Roman" w:eastAsia="Calibri" w:hAnsi="Times New Roman" w:cs="Times New Roman"/>
                <w:sz w:val="24"/>
                <w:szCs w:val="24"/>
              </w:rPr>
              <w:t>), заказного (ой) письма (бандероли)</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3000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2,95</w:t>
            </w:r>
          </w:p>
        </w:tc>
      </w:tr>
      <w:tr w:rsidR="00F5588A" w:rsidRPr="00F5588A" w:rsidTr="004C1B0A">
        <w:trPr>
          <w:trHeight w:val="995"/>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6</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уведомлений о вручении внутренних регистрируемых почтовых отправлений (простых).</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1224</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23,60</w:t>
            </w:r>
          </w:p>
        </w:tc>
      </w:tr>
      <w:tr w:rsidR="00F5588A" w:rsidRPr="00F5588A" w:rsidTr="004C1B0A">
        <w:trPr>
          <w:trHeight w:val="787"/>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lastRenderedPageBreak/>
              <w:t>7</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Нанесение оттиска франкировальной машины на одно почтовое отправление</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2744</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2,80</w:t>
            </w:r>
          </w:p>
        </w:tc>
      </w:tr>
      <w:tr w:rsidR="00F5588A" w:rsidRPr="00F5588A" w:rsidTr="004C1B0A">
        <w:trPr>
          <w:trHeight w:val="1532"/>
        </w:trPr>
        <w:tc>
          <w:tcPr>
            <w:tcW w:w="9322" w:type="dxa"/>
            <w:gridSpan w:val="5"/>
            <w:vAlign w:val="center"/>
          </w:tcPr>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w:t>
            </w:r>
            <w:proofErr w:type="gramStart"/>
            <w:r w:rsidRPr="00F5588A">
              <w:rPr>
                <w:rFonts w:ascii="Times New Roman" w:eastAsia="Calibri" w:hAnsi="Times New Roman" w:cs="Times New Roman"/>
                <w:sz w:val="24"/>
                <w:szCs w:val="24"/>
              </w:rPr>
              <w:t>ой</w:t>
            </w:r>
            <w:proofErr w:type="gramEnd"/>
            <w:r w:rsidRPr="00F5588A">
              <w:rPr>
                <w:rFonts w:ascii="Times New Roman" w:eastAsia="Calibri" w:hAnsi="Times New Roman" w:cs="Times New Roman"/>
                <w:sz w:val="24"/>
                <w:szCs w:val="24"/>
              </w:rPr>
              <w:t>), заказного (ой) письма (бандероли))</w:t>
            </w:r>
          </w:p>
        </w:tc>
      </w:tr>
      <w:tr w:rsidR="00F5588A" w:rsidRPr="00F5588A" w:rsidTr="004C1B0A">
        <w:trPr>
          <w:trHeight w:val="405"/>
        </w:trPr>
        <w:tc>
          <w:tcPr>
            <w:tcW w:w="9322" w:type="dxa"/>
            <w:gridSpan w:val="5"/>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Всего нормативы затрат в год на услуги почтовой связи 150 000,00 руб. (не более)</w:t>
            </w:r>
          </w:p>
        </w:tc>
      </w:tr>
      <w:tr w:rsidR="00F5588A" w:rsidRPr="00F5588A" w:rsidTr="004C1B0A">
        <w:trPr>
          <w:trHeight w:val="393"/>
        </w:trPr>
        <w:tc>
          <w:tcPr>
            <w:tcW w:w="9322" w:type="dxa"/>
            <w:gridSpan w:val="5"/>
          </w:tcPr>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 xml:space="preserve">**Согласно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w:t>
            </w:r>
            <w:proofErr w:type="spellStart"/>
            <w:r w:rsidRPr="00F5588A">
              <w:rPr>
                <w:rFonts w:ascii="Times New Roman" w:eastAsia="Calibri" w:hAnsi="Times New Roman" w:cs="Times New Roman"/>
                <w:sz w:val="24"/>
                <w:szCs w:val="24"/>
              </w:rPr>
              <w:t>франкированию</w:t>
            </w:r>
            <w:proofErr w:type="spellEnd"/>
            <w:r w:rsidRPr="00F5588A">
              <w:rPr>
                <w:rFonts w:ascii="Times New Roman" w:eastAsia="Calibri" w:hAnsi="Times New Roman" w:cs="Times New Roman"/>
                <w:sz w:val="24"/>
                <w:szCs w:val="24"/>
              </w:rPr>
              <w:t xml:space="preserve"> внутренней почтовой корреспонденции формируется исходя из тарифов, утвержденных приказом УФПС Самарской области филиала ФГУП «Почта России»</w:t>
            </w:r>
          </w:p>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«Почта России»</w:t>
            </w:r>
          </w:p>
        </w:tc>
      </w:tr>
    </w:tbl>
    <w:p w:rsidR="002A1141" w:rsidRPr="00894DE1" w:rsidRDefault="00F5588A" w:rsidP="00F5588A">
      <w:pPr>
        <w:pStyle w:val="a3"/>
        <w:tabs>
          <w:tab w:val="left" w:pos="1134"/>
        </w:tabs>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1141" w:rsidRPr="00894DE1">
        <w:rPr>
          <w:rFonts w:ascii="Times New Roman" w:hAnsi="Times New Roman" w:cs="Times New Roman"/>
          <w:sz w:val="24"/>
          <w:szCs w:val="24"/>
        </w:rPr>
        <w:t>»</w:t>
      </w:r>
    </w:p>
    <w:p w:rsidR="00014F84" w:rsidRPr="001B0731" w:rsidRDefault="00887C07" w:rsidP="001B0731">
      <w:pPr>
        <w:pStyle w:val="a3"/>
        <w:widowControl w:val="0"/>
        <w:numPr>
          <w:ilvl w:val="0"/>
          <w:numId w:val="6"/>
        </w:numPr>
        <w:suppressAutoHyphens/>
        <w:autoSpaceDE w:val="0"/>
        <w:autoSpaceDN w:val="0"/>
        <w:adjustRightInd w:val="0"/>
        <w:spacing w:after="0" w:line="360" w:lineRule="auto"/>
        <w:ind w:left="0" w:right="-456"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bookmarkStart w:id="0" w:name="_GoBack"/>
      <w:bookmarkEnd w:id="0"/>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F5F7E">
      <w:pPr>
        <w:widowControl w:val="0"/>
        <w:autoSpaceDE w:val="0"/>
        <w:autoSpaceDN w:val="0"/>
        <w:adjustRightInd w:val="0"/>
        <w:spacing w:after="0" w:line="360" w:lineRule="auto"/>
        <w:ind w:right="-455"/>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 xml:space="preserve">С.А. </w:t>
      </w:r>
      <w:proofErr w:type="spellStart"/>
      <w:r w:rsidR="004C37A1" w:rsidRPr="00894DE1">
        <w:rPr>
          <w:rFonts w:ascii="Times New Roman" w:hAnsi="Times New Roman" w:cs="Times New Roman"/>
          <w:sz w:val="24"/>
          <w:szCs w:val="24"/>
        </w:rPr>
        <w:t>Анташев</w:t>
      </w:r>
      <w:proofErr w:type="spellEnd"/>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98" w:rsidRDefault="00F91B98" w:rsidP="00DA2AA4">
      <w:pPr>
        <w:spacing w:after="0" w:line="240" w:lineRule="auto"/>
      </w:pPr>
      <w:r>
        <w:separator/>
      </w:r>
    </w:p>
  </w:endnote>
  <w:endnote w:type="continuationSeparator" w:id="0">
    <w:p w:rsidR="00F91B98" w:rsidRDefault="00F91B98"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98" w:rsidRDefault="00F91B98" w:rsidP="00DA2AA4">
      <w:pPr>
        <w:spacing w:after="0" w:line="240" w:lineRule="auto"/>
      </w:pPr>
      <w:r>
        <w:separator/>
      </w:r>
    </w:p>
  </w:footnote>
  <w:footnote w:type="continuationSeparator" w:id="0">
    <w:p w:rsidR="00F91B98" w:rsidRDefault="00F91B98"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hybridMultilevel"/>
    <w:tmpl w:val="FBB85C42"/>
    <w:lvl w:ilvl="0" w:tplc="8AD45F9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B3"/>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E4"/>
    <w:rsid w:val="002A0EF3"/>
    <w:rsid w:val="002A1141"/>
    <w:rsid w:val="002A1C7F"/>
    <w:rsid w:val="002A2390"/>
    <w:rsid w:val="002A2983"/>
    <w:rsid w:val="002A2C2A"/>
    <w:rsid w:val="002A3524"/>
    <w:rsid w:val="002A360F"/>
    <w:rsid w:val="002A3A8E"/>
    <w:rsid w:val="002A5732"/>
    <w:rsid w:val="002A5CF7"/>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6701"/>
    <w:rsid w:val="00366AA4"/>
    <w:rsid w:val="00366FE5"/>
    <w:rsid w:val="003674ED"/>
    <w:rsid w:val="00367A24"/>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79C"/>
    <w:rsid w:val="0039442F"/>
    <w:rsid w:val="003952FF"/>
    <w:rsid w:val="003961F7"/>
    <w:rsid w:val="00396888"/>
    <w:rsid w:val="00397811"/>
    <w:rsid w:val="00397E49"/>
    <w:rsid w:val="003A0D5E"/>
    <w:rsid w:val="003A1A03"/>
    <w:rsid w:val="003A1B42"/>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36BD"/>
    <w:rsid w:val="003D53D1"/>
    <w:rsid w:val="003D543B"/>
    <w:rsid w:val="003D5A8F"/>
    <w:rsid w:val="003D75D7"/>
    <w:rsid w:val="003E17FA"/>
    <w:rsid w:val="003E212C"/>
    <w:rsid w:val="003E29CF"/>
    <w:rsid w:val="003E3E85"/>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721D"/>
    <w:rsid w:val="004275C7"/>
    <w:rsid w:val="0043041F"/>
    <w:rsid w:val="004307DF"/>
    <w:rsid w:val="00431A7D"/>
    <w:rsid w:val="00432986"/>
    <w:rsid w:val="00433D0A"/>
    <w:rsid w:val="00433FAA"/>
    <w:rsid w:val="00435EC0"/>
    <w:rsid w:val="00437E84"/>
    <w:rsid w:val="004407C1"/>
    <w:rsid w:val="0044100D"/>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CC6"/>
    <w:rsid w:val="004D0F62"/>
    <w:rsid w:val="004D1BAB"/>
    <w:rsid w:val="004D1EDE"/>
    <w:rsid w:val="004D278B"/>
    <w:rsid w:val="004D338A"/>
    <w:rsid w:val="004D359F"/>
    <w:rsid w:val="004D4A0C"/>
    <w:rsid w:val="004D5D05"/>
    <w:rsid w:val="004E1073"/>
    <w:rsid w:val="004E1D14"/>
    <w:rsid w:val="004E25B0"/>
    <w:rsid w:val="004E34FA"/>
    <w:rsid w:val="004E3BB2"/>
    <w:rsid w:val="004E3DEC"/>
    <w:rsid w:val="004E3E09"/>
    <w:rsid w:val="004E4520"/>
    <w:rsid w:val="004E55C0"/>
    <w:rsid w:val="004E643E"/>
    <w:rsid w:val="004E7C75"/>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E11F3"/>
    <w:rsid w:val="005E1558"/>
    <w:rsid w:val="005E1D5E"/>
    <w:rsid w:val="005E5CE9"/>
    <w:rsid w:val="005E63EA"/>
    <w:rsid w:val="005E79AC"/>
    <w:rsid w:val="005F0E27"/>
    <w:rsid w:val="005F109F"/>
    <w:rsid w:val="005F1A81"/>
    <w:rsid w:val="005F246F"/>
    <w:rsid w:val="005F2757"/>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EE7"/>
    <w:rsid w:val="00A32FA6"/>
    <w:rsid w:val="00A3464D"/>
    <w:rsid w:val="00A358AE"/>
    <w:rsid w:val="00A375B2"/>
    <w:rsid w:val="00A40634"/>
    <w:rsid w:val="00A406AD"/>
    <w:rsid w:val="00A40F8A"/>
    <w:rsid w:val="00A4124C"/>
    <w:rsid w:val="00A4222B"/>
    <w:rsid w:val="00A43040"/>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72E9"/>
    <w:rsid w:val="00B07C07"/>
    <w:rsid w:val="00B100BC"/>
    <w:rsid w:val="00B10B0B"/>
    <w:rsid w:val="00B1138E"/>
    <w:rsid w:val="00B116F7"/>
    <w:rsid w:val="00B1179E"/>
    <w:rsid w:val="00B14691"/>
    <w:rsid w:val="00B15257"/>
    <w:rsid w:val="00B16024"/>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FE0"/>
    <w:rsid w:val="00CA5270"/>
    <w:rsid w:val="00CA5C36"/>
    <w:rsid w:val="00CA5C7F"/>
    <w:rsid w:val="00CA6CC0"/>
    <w:rsid w:val="00CA6CEB"/>
    <w:rsid w:val="00CA7115"/>
    <w:rsid w:val="00CA7AB0"/>
    <w:rsid w:val="00CB2E3A"/>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5062"/>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1BDF"/>
    <w:rsid w:val="00E42663"/>
    <w:rsid w:val="00E4395B"/>
    <w:rsid w:val="00E43A67"/>
    <w:rsid w:val="00E443E0"/>
    <w:rsid w:val="00E44813"/>
    <w:rsid w:val="00E47523"/>
    <w:rsid w:val="00E47AD9"/>
    <w:rsid w:val="00E50836"/>
    <w:rsid w:val="00E50BA5"/>
    <w:rsid w:val="00E5173E"/>
    <w:rsid w:val="00E53E10"/>
    <w:rsid w:val="00E551D3"/>
    <w:rsid w:val="00E6288B"/>
    <w:rsid w:val="00E6343E"/>
    <w:rsid w:val="00E64009"/>
    <w:rsid w:val="00E648F6"/>
    <w:rsid w:val="00E64B54"/>
    <w:rsid w:val="00E659ED"/>
    <w:rsid w:val="00E671F2"/>
    <w:rsid w:val="00E67F85"/>
    <w:rsid w:val="00E67FEC"/>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AF0"/>
    <w:rsid w:val="00F01942"/>
    <w:rsid w:val="00F05438"/>
    <w:rsid w:val="00F055D8"/>
    <w:rsid w:val="00F064A2"/>
    <w:rsid w:val="00F0741E"/>
    <w:rsid w:val="00F0769B"/>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0A0C-803E-4D27-A52B-9B5AAF84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kardopolceva</cp:lastModifiedBy>
  <cp:revision>113</cp:revision>
  <cp:lastPrinted>2017-12-15T09:26:00Z</cp:lastPrinted>
  <dcterms:created xsi:type="dcterms:W3CDTF">2017-09-13T05:08:00Z</dcterms:created>
  <dcterms:modified xsi:type="dcterms:W3CDTF">2017-12-18T09:32:00Z</dcterms:modified>
</cp:coreProperties>
</file>