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15" w:rsidRDefault="009F6C15" w:rsidP="00A93FC4">
      <w:pPr>
        <w:ind w:firstLine="708"/>
        <w:jc w:val="both"/>
        <w:rPr>
          <w:sz w:val="26"/>
          <w:szCs w:val="26"/>
        </w:rPr>
      </w:pPr>
    </w:p>
    <w:p w:rsidR="004A606D" w:rsidRDefault="00A827FE" w:rsidP="004A606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963EDC" w:rsidRPr="00963EDC">
        <w:rPr>
          <w:rFonts w:ascii="Times New Roman" w:hAnsi="Times New Roman" w:cs="Times New Roman"/>
          <w:b/>
          <w:sz w:val="26"/>
          <w:szCs w:val="26"/>
        </w:rPr>
        <w:t>риостановк</w:t>
      </w:r>
      <w:r w:rsidR="00185C84">
        <w:rPr>
          <w:rFonts w:ascii="Times New Roman" w:hAnsi="Times New Roman" w:cs="Times New Roman"/>
          <w:b/>
          <w:sz w:val="26"/>
          <w:szCs w:val="26"/>
        </w:rPr>
        <w:t>а</w:t>
      </w:r>
      <w:r w:rsidR="00963EDC" w:rsidRPr="00963EDC">
        <w:rPr>
          <w:rFonts w:ascii="Times New Roman" w:hAnsi="Times New Roman" w:cs="Times New Roman"/>
          <w:b/>
          <w:sz w:val="26"/>
          <w:szCs w:val="26"/>
        </w:rPr>
        <w:t xml:space="preserve"> работы троллейбусных маршрутов</w:t>
      </w:r>
      <w:r w:rsidR="004A606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№№ 18 и 57.</w:t>
      </w:r>
    </w:p>
    <w:p w:rsidR="00963EDC" w:rsidRDefault="00963EDC" w:rsidP="00963E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27FE" w:rsidRDefault="00A827FE" w:rsidP="001D79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E12C4A">
        <w:rPr>
          <w:rFonts w:ascii="Times New Roman" w:hAnsi="Times New Roman" w:cs="Times New Roman"/>
          <w:sz w:val="26"/>
          <w:szCs w:val="26"/>
        </w:rPr>
        <w:t>изношенностью троллейбусов технические возможности МП «Тольяттинское троллейбусное управление» не позволяют стабильно выполнять пассажирские перевозки по всем закрепленным за предприятием маршрутам.</w:t>
      </w:r>
    </w:p>
    <w:p w:rsidR="00E12C4A" w:rsidRPr="0044224E" w:rsidRDefault="00E12C4A" w:rsidP="001D79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данном основании с 01.12.2016 г. </w:t>
      </w:r>
      <w:r w:rsidR="001D7929">
        <w:rPr>
          <w:rFonts w:ascii="Times New Roman" w:hAnsi="Times New Roman" w:cs="Times New Roman"/>
          <w:sz w:val="26"/>
          <w:szCs w:val="26"/>
        </w:rPr>
        <w:t xml:space="preserve">временно </w:t>
      </w:r>
      <w:r>
        <w:rPr>
          <w:rFonts w:ascii="Times New Roman" w:hAnsi="Times New Roman" w:cs="Times New Roman"/>
          <w:sz w:val="26"/>
          <w:szCs w:val="26"/>
        </w:rPr>
        <w:t xml:space="preserve">приостанавливается работа </w:t>
      </w:r>
      <w:r w:rsidRPr="0044224E">
        <w:rPr>
          <w:rFonts w:ascii="Times New Roman" w:hAnsi="Times New Roman" w:cs="Times New Roman"/>
          <w:sz w:val="26"/>
          <w:szCs w:val="26"/>
        </w:rPr>
        <w:t>троллейбусных маршрутов №№ 18 и 57.</w:t>
      </w:r>
    </w:p>
    <w:p w:rsidR="001D7929" w:rsidRDefault="001D7929" w:rsidP="001D79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Транспортная доступность различных участков обеспечивается:</w:t>
      </w:r>
    </w:p>
    <w:p w:rsidR="001D7929" w:rsidRDefault="001D7929" w:rsidP="001D79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маршруту № 18 – троллейбусами маршрутов №№ 13, 14, автобусами маршрутов №№ 13, 20, 96, 99;</w:t>
      </w:r>
    </w:p>
    <w:p w:rsidR="001D7929" w:rsidRDefault="001D7929" w:rsidP="001D79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маршруту № 57 –  троллейбусами № 2, автобусами № 46.</w:t>
      </w:r>
    </w:p>
    <w:p w:rsidR="0044224E" w:rsidRPr="0044224E" w:rsidRDefault="0044224E" w:rsidP="001D79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224E">
        <w:rPr>
          <w:rFonts w:ascii="Times New Roman" w:hAnsi="Times New Roman" w:cs="Times New Roman"/>
          <w:sz w:val="26"/>
          <w:szCs w:val="26"/>
        </w:rPr>
        <w:t xml:space="preserve">Для уточнения информации </w:t>
      </w:r>
      <w:r w:rsidRPr="0044224E">
        <w:rPr>
          <w:rFonts w:ascii="Times New Roman" w:hAnsi="Times New Roman" w:cs="Times New Roman"/>
          <w:sz w:val="26"/>
          <w:szCs w:val="26"/>
        </w:rPr>
        <w:t xml:space="preserve">о возможности </w:t>
      </w:r>
      <w:r w:rsidRPr="0044224E">
        <w:rPr>
          <w:rFonts w:ascii="Times New Roman" w:hAnsi="Times New Roman" w:cs="Times New Roman"/>
          <w:sz w:val="26"/>
          <w:szCs w:val="26"/>
        </w:rPr>
        <w:t>проезда между различными остановочными пунктами города, в том числе с пересадкой</w:t>
      </w:r>
      <w:r w:rsidRPr="0044224E">
        <w:rPr>
          <w:rFonts w:ascii="Times New Roman" w:hAnsi="Times New Roman" w:cs="Times New Roman"/>
          <w:sz w:val="26"/>
          <w:szCs w:val="26"/>
        </w:rPr>
        <w:t xml:space="preserve">, </w:t>
      </w:r>
      <w:r w:rsidR="001D792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44224E">
        <w:rPr>
          <w:rFonts w:ascii="Times New Roman" w:hAnsi="Times New Roman" w:cs="Times New Roman"/>
          <w:sz w:val="26"/>
          <w:szCs w:val="26"/>
        </w:rPr>
        <w:t xml:space="preserve">по расписаниям </w:t>
      </w:r>
      <w:r w:rsidRPr="0044224E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44224E">
        <w:rPr>
          <w:rFonts w:ascii="Times New Roman" w:hAnsi="Times New Roman" w:cs="Times New Roman"/>
          <w:sz w:val="26"/>
          <w:szCs w:val="26"/>
        </w:rPr>
        <w:t xml:space="preserve">маршрутов, пассажиры могут обратиться по телефонам: </w:t>
      </w:r>
      <w:r w:rsidR="001D792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4224E">
        <w:rPr>
          <w:rFonts w:ascii="Times New Roman" w:hAnsi="Times New Roman" w:cs="Times New Roman"/>
          <w:sz w:val="26"/>
          <w:szCs w:val="26"/>
        </w:rPr>
        <w:t xml:space="preserve">54-31-54, </w:t>
      </w:r>
      <w:r w:rsidR="001D7929">
        <w:rPr>
          <w:rFonts w:ascii="Times New Roman" w:hAnsi="Times New Roman" w:cs="Times New Roman"/>
          <w:sz w:val="26"/>
          <w:szCs w:val="26"/>
        </w:rPr>
        <w:t xml:space="preserve"> </w:t>
      </w:r>
      <w:r w:rsidRPr="0044224E">
        <w:rPr>
          <w:rFonts w:ascii="Times New Roman" w:hAnsi="Times New Roman" w:cs="Times New Roman"/>
          <w:sz w:val="26"/>
          <w:szCs w:val="26"/>
        </w:rPr>
        <w:t xml:space="preserve">54-49-09, </w:t>
      </w:r>
      <w:r w:rsidR="001D792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44224E">
        <w:rPr>
          <w:rFonts w:ascii="Times New Roman" w:hAnsi="Times New Roman" w:cs="Times New Roman"/>
          <w:sz w:val="26"/>
          <w:szCs w:val="26"/>
        </w:rPr>
        <w:t>54-39-09.</w:t>
      </w:r>
    </w:p>
    <w:p w:rsidR="00E12C4A" w:rsidRDefault="00E12C4A" w:rsidP="00E12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2C4A" w:rsidRDefault="00E12C4A" w:rsidP="00E12C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2C4A" w:rsidRDefault="00E12C4A" w:rsidP="00E12C4A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дорожного хозяйства и транспорта</w:t>
      </w:r>
    </w:p>
    <w:p w:rsidR="00E12C4A" w:rsidRPr="00E12C4A" w:rsidRDefault="00E12C4A" w:rsidP="00E12C4A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мэрии городского округа Тольятти</w:t>
      </w:r>
    </w:p>
    <w:p w:rsidR="00E12C4A" w:rsidRDefault="00E12C4A" w:rsidP="00E12C4A">
      <w:pPr>
        <w:ind w:firstLine="708"/>
        <w:jc w:val="both"/>
        <w:rPr>
          <w:sz w:val="26"/>
          <w:szCs w:val="26"/>
        </w:rPr>
      </w:pPr>
    </w:p>
    <w:p w:rsidR="00185C84" w:rsidRDefault="00185C84" w:rsidP="00185C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185C84" w:rsidRDefault="00185C84" w:rsidP="009F6C15">
      <w:pPr>
        <w:ind w:firstLine="708"/>
        <w:jc w:val="both"/>
        <w:rPr>
          <w:bCs/>
          <w:sz w:val="26"/>
          <w:szCs w:val="26"/>
        </w:rPr>
      </w:pPr>
    </w:p>
    <w:p w:rsidR="00185C84" w:rsidRDefault="00185C84" w:rsidP="009F6C15">
      <w:pPr>
        <w:ind w:firstLine="708"/>
        <w:jc w:val="both"/>
        <w:rPr>
          <w:bCs/>
          <w:sz w:val="26"/>
          <w:szCs w:val="26"/>
        </w:rPr>
      </w:pPr>
    </w:p>
    <w:p w:rsidR="00185C84" w:rsidRDefault="00185C84" w:rsidP="009F6C15">
      <w:pPr>
        <w:ind w:firstLine="708"/>
        <w:jc w:val="both"/>
        <w:rPr>
          <w:bCs/>
          <w:sz w:val="26"/>
          <w:szCs w:val="26"/>
        </w:rPr>
      </w:pPr>
    </w:p>
    <w:sectPr w:rsidR="0018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BD"/>
    <w:rsid w:val="000867A5"/>
    <w:rsid w:val="00094AA7"/>
    <w:rsid w:val="00185C84"/>
    <w:rsid w:val="001D7929"/>
    <w:rsid w:val="003946A3"/>
    <w:rsid w:val="0044224E"/>
    <w:rsid w:val="004A606D"/>
    <w:rsid w:val="004C7306"/>
    <w:rsid w:val="005F7BE6"/>
    <w:rsid w:val="006B23B5"/>
    <w:rsid w:val="006C2782"/>
    <w:rsid w:val="006D2B3F"/>
    <w:rsid w:val="00706BBD"/>
    <w:rsid w:val="008E449B"/>
    <w:rsid w:val="00963EDC"/>
    <w:rsid w:val="009F6C15"/>
    <w:rsid w:val="00A827FE"/>
    <w:rsid w:val="00A93FC4"/>
    <w:rsid w:val="00B36E8B"/>
    <w:rsid w:val="00CA6F28"/>
    <w:rsid w:val="00DE0279"/>
    <w:rsid w:val="00E12C4A"/>
    <w:rsid w:val="00E26F83"/>
    <w:rsid w:val="00F1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7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7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9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2016-11-22T11:39:00Z</cp:lastPrinted>
  <dcterms:created xsi:type="dcterms:W3CDTF">2015-10-02T08:15:00Z</dcterms:created>
  <dcterms:modified xsi:type="dcterms:W3CDTF">2016-11-22T11:54:00Z</dcterms:modified>
</cp:coreProperties>
</file>