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95" w:rsidRDefault="00D662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66295" w:rsidRDefault="00D66295">
      <w:pPr>
        <w:pStyle w:val="ConsPlusNormal"/>
        <w:ind w:firstLine="540"/>
        <w:jc w:val="both"/>
        <w:outlineLvl w:val="0"/>
      </w:pPr>
    </w:p>
    <w:p w:rsidR="00D66295" w:rsidRDefault="00D66295">
      <w:pPr>
        <w:pStyle w:val="ConsPlusTitle"/>
        <w:jc w:val="center"/>
        <w:outlineLvl w:val="0"/>
      </w:pPr>
      <w:r>
        <w:t>МИНИСТЕРСТВО ЗДРАВООХРАНЕНИЯ СССР</w:t>
      </w:r>
    </w:p>
    <w:p w:rsidR="00D66295" w:rsidRDefault="00D66295">
      <w:pPr>
        <w:pStyle w:val="ConsPlusTitle"/>
        <w:jc w:val="center"/>
      </w:pPr>
    </w:p>
    <w:p w:rsidR="00D66295" w:rsidRDefault="00D66295">
      <w:pPr>
        <w:pStyle w:val="ConsPlusTitle"/>
        <w:jc w:val="center"/>
      </w:pPr>
      <w:r>
        <w:t>ПРИКАЗ</w:t>
      </w:r>
    </w:p>
    <w:p w:rsidR="00D66295" w:rsidRDefault="00D66295">
      <w:pPr>
        <w:pStyle w:val="ConsPlusTitle"/>
        <w:jc w:val="center"/>
      </w:pPr>
      <w:r>
        <w:t>от 29 января 1988 г. N 65</w:t>
      </w:r>
    </w:p>
    <w:p w:rsidR="00D66295" w:rsidRDefault="00D66295">
      <w:pPr>
        <w:pStyle w:val="ConsPlusTitle"/>
        <w:jc w:val="center"/>
      </w:pPr>
    </w:p>
    <w:p w:rsidR="00D66295" w:rsidRDefault="00D66295">
      <w:pPr>
        <w:pStyle w:val="ConsPlusTitle"/>
        <w:jc w:val="center"/>
      </w:pPr>
      <w:r>
        <w:t>О ВВЕДЕНИИ ОТРАСЛЕВЫХ НОРМ</w:t>
      </w:r>
    </w:p>
    <w:p w:rsidR="00D66295" w:rsidRDefault="00D66295">
      <w:pPr>
        <w:pStyle w:val="ConsPlusTitle"/>
        <w:jc w:val="center"/>
      </w:pPr>
      <w:r>
        <w:t>БЕСПЛАТНОЙ ВЫДАЧИ СПЕЦОДЕЖДЫ, СПЕЦОБУВИ И ДРУГИХ СРЕДСТВ</w:t>
      </w:r>
    </w:p>
    <w:p w:rsidR="00D66295" w:rsidRDefault="00D66295">
      <w:pPr>
        <w:pStyle w:val="ConsPlusTitle"/>
        <w:jc w:val="center"/>
      </w:pPr>
      <w:r>
        <w:t>ИНДИВИДУАЛЬНОЙ ЗАЩИТЫ, А ТАКЖЕ НОРМ САНИТАРНОЙ ОДЕЖДЫ</w:t>
      </w:r>
    </w:p>
    <w:p w:rsidR="00D66295" w:rsidRDefault="00D66295">
      <w:pPr>
        <w:pStyle w:val="ConsPlusTitle"/>
        <w:jc w:val="center"/>
      </w:pPr>
      <w:r>
        <w:t>И САНИТАРНОЙ ОБУВИ</w:t>
      </w:r>
    </w:p>
    <w:p w:rsidR="00D66295" w:rsidRDefault="00D66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295" w:rsidRDefault="00D662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295" w:rsidRDefault="00D662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СССР от 16.09.1988 N 713)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Normal"/>
        <w:jc w:val="center"/>
      </w:pPr>
    </w:p>
    <w:p w:rsidR="00D66295" w:rsidRDefault="00D66295">
      <w:pPr>
        <w:pStyle w:val="ConsPlusNormal"/>
        <w:ind w:firstLine="540"/>
        <w:jc w:val="both"/>
      </w:pPr>
      <w:r>
        <w:t>1. Утверждаю: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1.1. Утратил силу. - </w:t>
      </w:r>
      <w:hyperlink r:id="rId6">
        <w:r>
          <w:rPr>
            <w:color w:val="0000FF"/>
          </w:rPr>
          <w:t>Приказ</w:t>
        </w:r>
      </w:hyperlink>
      <w:r>
        <w:t xml:space="preserve"> Минздрава СССР от 16.09.1988 N 713.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1.2. </w:t>
      </w:r>
      <w:hyperlink w:anchor="P60">
        <w:r>
          <w:rPr>
            <w:color w:val="0000FF"/>
          </w:rPr>
          <w:t>Нормы</w:t>
        </w:r>
      </w:hyperlink>
      <w:r>
        <w:t xml:space="preserve"> бесплатной выдачи санитарно-гигиенической одежды, санитарной обуви и санитарных принадлежностей работникам учреждений, предприятий и организаций здравоохранения, согласованные с ЦК профсоюза медицинских работников (Приложение N 2).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1.3. </w:t>
      </w:r>
      <w:hyperlink w:anchor="P1057">
        <w:r>
          <w:rPr>
            <w:color w:val="0000FF"/>
          </w:rPr>
          <w:t>Методические рекомендации</w:t>
        </w:r>
      </w:hyperlink>
      <w:r>
        <w:t xml:space="preserve"> по организации обеспечения, хранения и эксплуатации специальной одежды, специальной обуви и других средств индивидуальной защиты в учреждениях, предприятиях и организациях здравоохранения, согласованные с ЦК профсоюза медицинских работников (Приложение N 6).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 Приказываю: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Министрам здравоохранения союзных республик, президенту Академии медицинских наук СССР, руководителям учреждений, предприятий и организаций союзного подчинения:</w:t>
      </w:r>
    </w:p>
    <w:p w:rsidR="00D66295" w:rsidRDefault="00D66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бесплатной выдачи рабочим и служащим теплой специальной одежды, специальной обуви по климатическим поясам, утв. Постановлением Госкомтруда СССР, Президиума ВЦСПС от 08.12.1982 N 293/П-19, утратили силу в связи с изданием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РФ от 31.12.1997 N 70, утвердившего новые </w:t>
            </w:r>
            <w:hyperlink r:id="rId8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Normal"/>
        <w:spacing w:before="260"/>
        <w:ind w:firstLine="540"/>
        <w:jc w:val="both"/>
      </w:pPr>
      <w:r>
        <w:t xml:space="preserve">2.1. Производить выдачу рабочим и служащим теплой специальной одежды и специальной обуви в соответствии с </w:t>
      </w:r>
      <w:hyperlink w:anchor="P622">
        <w:r>
          <w:rPr>
            <w:color w:val="0000FF"/>
          </w:rPr>
          <w:t>Нормами</w:t>
        </w:r>
      </w:hyperlink>
      <w:r>
        <w:t xml:space="preserve"> бесплатной выдачи рабочим и служащим теплой специальной одежды, специальной обуви по климатическим поясам, утвержденными Постановлением Государственного комитета СССР по труду и социальным вопросам и Президиума ВЦСПС от 8 декабря 1982 г. N 293/П-19 (Приложение N 3).</w:t>
      </w:r>
    </w:p>
    <w:p w:rsidR="00D66295" w:rsidRDefault="00D66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295" w:rsidRDefault="00D66295">
            <w:pPr>
              <w:pStyle w:val="ConsPlusNormal"/>
              <w:jc w:val="both"/>
            </w:pPr>
            <w:hyperlink r:id="rId9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обеспечения рабочих и служащих специальной одеждой, специальной обувью и другими средствами индивидуальной защиты, утвержденная Постановлением Госкомтруда СССР, ВЦСПС от 24.05.1983 N 100/П-9, утратила силу в связи с изданием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РФ от 18.12.1998 N 51. Приказом Минздравсоцразвития РФ от 01.06.2009 N 290н утверждены действующие </w:t>
            </w:r>
            <w:hyperlink r:id="rId11">
              <w:r>
                <w:rPr>
                  <w:color w:val="0000FF"/>
                </w:rPr>
                <w:t>Межотраслевые правила</w:t>
              </w:r>
            </w:hyperlink>
            <w:r>
              <w:rPr>
                <w:color w:val="392C69"/>
              </w:rPr>
              <w:t xml:space="preserve"> обеспечения работников специальной одеждой, специальной обувью и другими средствами индивидуальной защиты.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Normal"/>
        <w:spacing w:before="260"/>
        <w:ind w:firstLine="540"/>
        <w:jc w:val="both"/>
      </w:pPr>
      <w:r>
        <w:t xml:space="preserve">2.2. Организовать выдачу, хранение, ремонт, стирку, дезинфекцию и использование спецодежды, спецобуви и других средств индивидуальной защиты в соответствии с </w:t>
      </w:r>
      <w:hyperlink w:anchor="P884">
        <w:r>
          <w:rPr>
            <w:color w:val="0000FF"/>
          </w:rPr>
          <w:t>Инструкцией</w:t>
        </w:r>
      </w:hyperlink>
      <w:r>
        <w:t xml:space="preserve"> о порядке обеспечения рабочих и служащих спецодеждой, спецобувью и другими средствами индивидуальной защиты, утвержденной Постановлением Государственного комитета СССР по труду и социальным вопросам и Президиума ВЦСПС от 24 мая 1983 г. N 100/П-9 (Приложение N 4).</w:t>
      </w:r>
    </w:p>
    <w:p w:rsidR="00D66295" w:rsidRDefault="00D66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Минздравсоцразвития РФ от 01.06.2009 N 290н утверждена новая </w:t>
            </w:r>
            <w:hyperlink r:id="rId12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личной карточки учета выдачи СИЗ.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Normal"/>
        <w:spacing w:before="260"/>
        <w:ind w:firstLine="540"/>
        <w:jc w:val="both"/>
      </w:pPr>
      <w:r>
        <w:t xml:space="preserve">2.3. Оформлять выдачу рабочим и служащим и сдачу ими специальной одежды, специальной обуви и других средств индивидуальной защиты записью в личную </w:t>
      </w:r>
      <w:hyperlink w:anchor="P1011">
        <w:r>
          <w:rPr>
            <w:color w:val="0000FF"/>
          </w:rPr>
          <w:t>карточку</w:t>
        </w:r>
      </w:hyperlink>
      <w:r>
        <w:t xml:space="preserve"> (типовая междуведомственная форма N МБ-6), утвержденную ЦСУ СССР 25 декабря 1978 г. N 1148 (Приложение N 5).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2.4. С изданием настоящего Приказа считать утратившими силу приказы и другие нормативные документы Минздрава СССР согласно </w:t>
      </w:r>
      <w:hyperlink w:anchor="P1467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7</w:t>
        </w:r>
      </w:hyperlink>
      <w:r>
        <w:t>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2.5. Довести настоящий Приказ до всех подведомственных учреждений, предприятий, организаций и обеспечить его правильное применение.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Настоящий Приказ разрешается размножить в необходимом количестве.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</w:pPr>
      <w:r>
        <w:t>Министр</w:t>
      </w:r>
    </w:p>
    <w:p w:rsidR="00D66295" w:rsidRDefault="00D66295">
      <w:pPr>
        <w:pStyle w:val="ConsPlusNormal"/>
        <w:jc w:val="right"/>
      </w:pPr>
      <w:r>
        <w:t>Е.И.ЧАЗОВ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  <w:outlineLvl w:val="0"/>
      </w:pPr>
      <w:r>
        <w:t>Приложение N 1</w:t>
      </w:r>
    </w:p>
    <w:p w:rsidR="00D66295" w:rsidRDefault="00D66295">
      <w:pPr>
        <w:pStyle w:val="ConsPlusNormal"/>
        <w:jc w:val="right"/>
      </w:pPr>
      <w:r>
        <w:t>к Приказу Министерства</w:t>
      </w:r>
    </w:p>
    <w:p w:rsidR="00D66295" w:rsidRDefault="00D66295">
      <w:pPr>
        <w:pStyle w:val="ConsPlusNormal"/>
        <w:jc w:val="right"/>
      </w:pPr>
      <w:r>
        <w:t>здравоохранения СССР</w:t>
      </w:r>
    </w:p>
    <w:p w:rsidR="00D66295" w:rsidRDefault="00D66295">
      <w:pPr>
        <w:pStyle w:val="ConsPlusNormal"/>
        <w:jc w:val="right"/>
      </w:pPr>
      <w:r>
        <w:t>от 29 января 1988 г. N 65</w:t>
      </w:r>
    </w:p>
    <w:p w:rsidR="00D66295" w:rsidRDefault="00D6629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Минтруда РФ от 29.12.1997 N 68 утверждены Типовые отраслевые </w:t>
            </w:r>
            <w:hyperlink r:id="rId13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 xml:space="preserve"> бесплатной выдачи специальной одежды, специальной обуви и других средств индивидуальной защиты работникам организаций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Title"/>
        <w:spacing w:before="260"/>
        <w:jc w:val="center"/>
      </w:pPr>
      <w:bookmarkStart w:id="0" w:name="P44"/>
      <w:bookmarkEnd w:id="0"/>
      <w:r>
        <w:t>ПЕРЕЧЕНЬ</w:t>
      </w:r>
    </w:p>
    <w:p w:rsidR="00D66295" w:rsidRDefault="00D66295">
      <w:pPr>
        <w:pStyle w:val="ConsPlusTitle"/>
        <w:jc w:val="center"/>
      </w:pPr>
      <w:r>
        <w:t>ТИПОВЫХ ОТРАСЛЕВЫХ НОРМ БЕСПЛАТНОЙ ВЫДАЧИ СПЕЦОДЕЖДЫ,</w:t>
      </w:r>
    </w:p>
    <w:p w:rsidR="00D66295" w:rsidRDefault="00D66295">
      <w:pPr>
        <w:pStyle w:val="ConsPlusTitle"/>
        <w:jc w:val="center"/>
      </w:pPr>
      <w:r>
        <w:t>СПЕЦОБУВИ И ДРУГИХ СРЕДСТВ ИНДИВИДУАЛЬНОЙ ЗАЩИТЫ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 xml:space="preserve">Утратил силу. - </w:t>
      </w:r>
      <w:hyperlink r:id="rId14">
        <w:r>
          <w:rPr>
            <w:color w:val="0000FF"/>
          </w:rPr>
          <w:t>Приказ</w:t>
        </w:r>
      </w:hyperlink>
      <w:r>
        <w:t xml:space="preserve"> Минздрава СССР от 16.09.1988 N 713.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  <w:outlineLvl w:val="0"/>
      </w:pPr>
      <w:r>
        <w:t>Приложение N 2</w:t>
      </w:r>
    </w:p>
    <w:p w:rsidR="00D66295" w:rsidRDefault="00D66295">
      <w:pPr>
        <w:pStyle w:val="ConsPlusNormal"/>
        <w:jc w:val="right"/>
      </w:pPr>
      <w:r>
        <w:t>к Приказу Министерства</w:t>
      </w:r>
    </w:p>
    <w:p w:rsidR="00D66295" w:rsidRDefault="00D66295">
      <w:pPr>
        <w:pStyle w:val="ConsPlusNormal"/>
        <w:jc w:val="right"/>
      </w:pPr>
      <w:r>
        <w:t>здравоохранения СССР</w:t>
      </w:r>
    </w:p>
    <w:p w:rsidR="00D66295" w:rsidRDefault="00D66295">
      <w:pPr>
        <w:pStyle w:val="ConsPlusNormal"/>
        <w:jc w:val="right"/>
      </w:pPr>
      <w:r>
        <w:t>от 29 января 1988 г. N 65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</w:pPr>
      <w:r>
        <w:t>Согласовано</w:t>
      </w:r>
    </w:p>
    <w:p w:rsidR="00D66295" w:rsidRDefault="00D66295">
      <w:pPr>
        <w:pStyle w:val="ConsPlusNormal"/>
        <w:jc w:val="right"/>
      </w:pPr>
      <w:r>
        <w:t>ЦК профсоюза медицинских работников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Title"/>
        <w:jc w:val="center"/>
      </w:pPr>
      <w:bookmarkStart w:id="1" w:name="P60"/>
      <w:bookmarkEnd w:id="1"/>
      <w:r>
        <w:t>НОРМЫ</w:t>
      </w:r>
    </w:p>
    <w:p w:rsidR="00D66295" w:rsidRDefault="00D66295">
      <w:pPr>
        <w:pStyle w:val="ConsPlusTitle"/>
        <w:jc w:val="center"/>
      </w:pPr>
      <w:r>
        <w:t>БЕСПЛАТНОЙ ВЫДАЧИ САНИТАРНО-ГИГИЕНИЧЕСКОЙ ОДЕЖДЫ,</w:t>
      </w:r>
    </w:p>
    <w:p w:rsidR="00D66295" w:rsidRDefault="00D66295">
      <w:pPr>
        <w:pStyle w:val="ConsPlusTitle"/>
        <w:jc w:val="center"/>
      </w:pPr>
      <w:r>
        <w:t>САНИТАРНОЙ ОБУВИ И САНИТАРНЫХ ПРИНАДЛЕЖНОСТЕЙ РАБОТНИКАМ</w:t>
      </w:r>
    </w:p>
    <w:p w:rsidR="00D66295" w:rsidRDefault="00D66295">
      <w:pPr>
        <w:pStyle w:val="ConsPlusTitle"/>
        <w:jc w:val="center"/>
      </w:pPr>
      <w:r>
        <w:t>УЧРЕЖДЕНИЙ, ПРЕДПРИЯТИЙ И ОРГАНИЗАЦИЙ ЗДРАВООХРАНЕНИЯ &lt;*&gt;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--------------------------------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&lt;*&gt; Санитарно-гигиеническая одежда, санитарная обувь и санитарные принадлежности являются собственностью учреждения, предприятия, организации и выдаются рабочим и служащим бесплатно на время работы дополнительно к спецодежде, спецобуви и другим средствам </w:t>
      </w:r>
      <w:r>
        <w:lastRenderedPageBreak/>
        <w:t xml:space="preserve">индивидуальной защиты, предусмотренным в </w:t>
      </w:r>
      <w:hyperlink w:anchor="P44">
        <w:r>
          <w:rPr>
            <w:color w:val="0000FF"/>
          </w:rPr>
          <w:t>Приложении N 1</w:t>
        </w:r>
      </w:hyperlink>
      <w:r>
        <w:t xml:space="preserve"> к Приказу Министерства здравоохранения СССР от 29 января 1988 г. N 65.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sectPr w:rsidR="00D66295" w:rsidSect="00AE7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4785"/>
        <w:gridCol w:w="990"/>
        <w:gridCol w:w="1485"/>
      </w:tblGrid>
      <w:tr w:rsidR="00D6629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Наименование профессий и должностей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Наименование санитарной одежды, санитарной обуви и санитарных принадлежностей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Кол-во предметов на работн.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Срок носки в месяцах</w:t>
            </w:r>
          </w:p>
        </w:tc>
      </w:tr>
      <w:tr w:rsidR="00D6629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5</w:t>
            </w:r>
          </w:p>
        </w:tc>
      </w:tr>
      <w:tr w:rsidR="00D66295">
        <w:tc>
          <w:tcPr>
            <w:tcW w:w="660" w:type="dxa"/>
            <w:vMerge w:val="restart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  <w:r>
              <w:t>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  <w:r>
              <w:t>Врачи, ассистенты, доценты, научные сотрудники, психологи, логопеды, учителя-дефектологи, воспитатели, лаборанты, средний и младший медицинский персонал, инструкторы по лечебной физкультуре, инструкторы по трудовой терапии, культорганизаторы, аккомпаниаторы, сестры-хозяйки, кастелянши, техники, рентгенолаборанты, уборщицы лечебно-профилактических учреждений (в том числе клиник и клинических частей научно-исследовательских институтов, медицинских учебных заведений, медицинских кафедр и кабинетов учебных заведений), инструкторы по подготовке рабочих в мастерских лечебно-профилактических учреждений</w:t>
            </w:r>
          </w:p>
        </w:tc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Щетка для мытья рук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дежурная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Примечание: среднему и младшему медицинскому персоналу вместо халата можно выдавать: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Платье хлопчатобумажное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На время дежурств в стационаре и доме ребенка, а также при работе в стерильных боксах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Среднему медицинскому персоналу хирургического профиля стационаров вместо тапочек выдавать: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Обувь профилактическую (ТУ 17-1501-75)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При работе в операционных, перевязочных комнатах стационаров, родовых и послеродовых палатах, боксированных операционных по заготовке крови и ее препаратов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Платье хлопчатобумажное (для женщин)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Рубашка и брюки хлопчатобумажные (для мужчин)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Чулки (носки) хлопчатобумажные белые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Бахилы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дежурные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При обслуживании больных трахомой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дежурные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Среднему и младшему медицинскому персоналу детских больниц, санаториев, домов ребенка на время обслуживания детей и больных на верандах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Куртка хлопчатобумажная на утепляющей прокладке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дежурная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При работе с трупами и трупным материалом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Платье хлопчатобумажное или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Рубашка и брюки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Зубные техники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Кормилицы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дежурное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Бахилы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дежурные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4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Матери, госпитализированные с больными детьми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дежурный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Косынка хлопчатобумажная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дежурная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дежурные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5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Матери, приходящие кормить детей грудью в дома ребенка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дежурный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Косынка хлопчатобумажная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дежурная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Бахилы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дежурные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дежурное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6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Судебно-медицинские эксперты, врачи - судебно-медицинские эксперты, врачи-лаборанты, научные сотрудники, средний и младший медицинский персонал, лаборанты, судебные химики бюро и лабораторий судебно-медицинской экспертизы и институтов судебной медицины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 xml:space="preserve">Халат хлопчатобумажный </w:t>
            </w:r>
            <w:hyperlink w:anchor="P2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7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 xml:space="preserve">Врачи, средний (в том числе дезинфектор, дезинструктор, дезинсектор, бонификатор) и младший медицинский персонал, лаборанты, биологи, зоологи, энтомологи и их помощники, химики, физики, инженеры, техники, гидротехники, техноруки, контролеры и начальники </w:t>
            </w:r>
            <w:r>
              <w:lastRenderedPageBreak/>
              <w:t>отрядов санитарно-профилактических учреждений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lastRenderedPageBreak/>
              <w:t xml:space="preserve">Халат хлопчатобумажный </w:t>
            </w:r>
            <w:hyperlink w:anchor="P2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5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D66295" w:rsidRDefault="00D66295">
            <w:pPr>
              <w:pStyle w:val="ConsPlusNormal"/>
              <w:ind w:firstLine="540"/>
              <w:jc w:val="both"/>
            </w:pPr>
            <w:bookmarkStart w:id="2" w:name="P222"/>
            <w:bookmarkEnd w:id="2"/>
            <w:r>
              <w:t>&lt;*&gt; Вместо халата хлопчатобумажного можно выдавать рубашку и брюки хлопчатобумажные.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8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Работники аптечных учреждений (аптек, аптечных пунктов, киосков, складов, аптекарских и оптических магазинов, контрольно-аналитических лабораторий), занятые приемом рецептов, изготовлением, фасовкой, контролем и отпуском лекарств, отпуском и продажей медицинских товаров и оптики, мойкой аптекарской посуды, а также управляющие и кассиры аптек. Работники научно-исследовательских аптечных лабораторий и станций, научно-исследовательских аптечных институтов, связанные с технологией, анализом и стандартизацией лекарственных препаратов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Косынка или колпак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Продавцам ларьков на открытом воздухе: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Куртка хлопчатобумажная белая вместо халата хлопчатобумажного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Работникам, непосредственно занятым изготовлением, контролем и фасовкой лекарств,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Тапочки кожаные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6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Растворы в ампулах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Наполнитель, запайщик и оплавщик ампул и пробирок, бригадир и мастер на ампулировании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Тапочки кожаные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6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Работники аптек, занятые изготовлением, фасовкой и контролем лекарств в асептических условиях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или куртка с брюками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Бахилы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Работники кухонь, пекарен и столовых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11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Заведующие и их помощники, диетологи, калькуляторы и сестры-хозяйки кухонь, пекарен и столовых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8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12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Заведующие производством, шеф-повара, повара и их помощники (кухарки), пекари и их подручные, кондитеры, пирожники, раздатчики, хлеборезы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Куртка хлопчатобумажная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Нарукавники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Брюки или юбка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6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Полотенце для рук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дежурное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Полотенце для лица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13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Коренщики и мойщицы (судомойки) машинной и ручной мойки посуды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Косынка или колпак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Фартук резиновый с нагрудником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6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Галоши резиновые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14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Буфетчицы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 или платье хлопчатобумажное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Косынка или колпак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Фартук с нагрудником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15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Подавальщицы (официантки)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Кофточка белая из шелковой ткани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Юбка полушерстяная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Передник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Косынка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16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Подсобные рабочие и уборщицы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из плотной хлопчатобумажной ткани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Фартук с нагрудником из плотной ткани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Тапочки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6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17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Кассир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Куртка хлопчатобумажная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18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Рабочие по перевозке пищевых продуктов вне помещения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Галоши резиновые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Плодоовощные и плодоперерабатывающие производства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19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Варщик плодоовощной продукции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20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Мойщик плодов и овощей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Мойщик бочек и другой тары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22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Переборщик и сортировщик солений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23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Рабочий, непосредственно занятый засолкой и замочкой овощей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24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Рабочий у волчков, протирок и финишеров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25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Расфасовщик готовой продукции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26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Чистильщик овощей и фруктов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Общие профессии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27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Агент по снабжению продуктами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28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Агент-эвакуатор курортов, санаториев и домов отдыха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Архивариус лечебных учреждений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30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Банщицы бань и гигиенических душей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Косынка хлопчатобумажная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31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 xml:space="preserve">Библиотекарь, </w:t>
            </w:r>
            <w:r>
              <w:lastRenderedPageBreak/>
              <w:t>обслуживающий больных в стационаре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lastRenderedPageBreak/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Косынка или колпак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32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Бригадиры, их помощники и рабочие кормокухонь для животных и птиц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33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Ветеринарные врачи, ветеринарные фельдшеры, ветеринарные санитары, зоотехники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Фартук клеенчатый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6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дежурное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Резиновые перчатки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дежурные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34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Водовоз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35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Гардеробщик лечебных учреждений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36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Грузчики (рабочие) при погрузке продуктов питания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Косынка или колпак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37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Доярка и телятница (на время дойки коров, поения телят, приемки и транспортировки молока)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Полотенце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38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Заведующий и его помощник, научный сотрудник конторы "Медпиявка"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39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 xml:space="preserve">Инженер, техник, </w:t>
            </w:r>
            <w:r>
              <w:lastRenderedPageBreak/>
              <w:t>радиотехник, кинотехник, физиотехник, электромонтер, слесарь и другие работники на время работы в лечебных кабинетах, больничных и клинических отделениях и в стерильных комнатах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lastRenderedPageBreak/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дежурный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дежурный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40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Истопники печного отопления учреждений здравоохранения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12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41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Кладовщики и подсобные рабочие кладовых пищевых продуктов и продовольственных складов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При работе в неотапливаемых складах дополнительно: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Куртка хлопчатобумажная на утепляющей прокладке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дежурная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42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Кубовщик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43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Парикмахер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44</w:t>
            </w: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Мойщики (рабочие) по мойке и стерилизации бутылей и другой аптечной, медицинской, лабораторной и производственной посуды и тары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  <w:r>
              <w:t>45</w:t>
            </w:r>
          </w:p>
        </w:tc>
        <w:tc>
          <w:tcPr>
            <w:tcW w:w="2805" w:type="dxa"/>
            <w:vMerge w:val="restart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  <w:r>
              <w:t>Швеи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  <w:r>
              <w:t>Колпак или косынка хлопчатобумажные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24</w:t>
            </w:r>
          </w:p>
        </w:tc>
      </w:tr>
    </w:tbl>
    <w:p w:rsidR="00D66295" w:rsidRDefault="00D66295">
      <w:pPr>
        <w:pStyle w:val="ConsPlusNormal"/>
        <w:sectPr w:rsidR="00D6629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Примечание. Работникам, временно работающим или привлекаемым для различного рода работ, ученикам, учащимся школ, студентам, проходящим производственную практику, и лицам, проходящим специализацию и усовершенствование, санодежда и санобувь выдаются на время работы или на время практических занятий и производственной практики в клиниках, лабораториях и на кафедрах нормальной, топографической и патологической анатомии и судебной медицины согласно нормам, установленным для соответствующих профессий.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  <w:outlineLvl w:val="0"/>
      </w:pPr>
      <w:r>
        <w:t>Приложение N 3</w:t>
      </w:r>
    </w:p>
    <w:p w:rsidR="00D66295" w:rsidRDefault="00D66295">
      <w:pPr>
        <w:pStyle w:val="ConsPlusNormal"/>
        <w:jc w:val="right"/>
      </w:pPr>
      <w:r>
        <w:t>к Приказу Министерства</w:t>
      </w:r>
    </w:p>
    <w:p w:rsidR="00D66295" w:rsidRDefault="00D66295">
      <w:pPr>
        <w:pStyle w:val="ConsPlusNormal"/>
        <w:jc w:val="right"/>
      </w:pPr>
      <w:r>
        <w:t>здравоохранения СССР</w:t>
      </w:r>
    </w:p>
    <w:p w:rsidR="00D66295" w:rsidRDefault="00D66295">
      <w:pPr>
        <w:pStyle w:val="ConsPlusNormal"/>
        <w:jc w:val="right"/>
      </w:pPr>
      <w:r>
        <w:t>от 29 января 1988 г. N 65</w:t>
      </w:r>
    </w:p>
    <w:p w:rsidR="00D66295" w:rsidRDefault="00D6629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6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бесплатной выдачи рабочим и служащим теплой специальной одежды, специальной обуви по климатическим поясам, утв. Постановлением Госкомтруда СССР, Президиума ВЦСПС от 08.12.1982 N 293/П-19, утратили силу в связи с изданием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РФ от 31.12.1997 N 70, утвердившего новые </w:t>
            </w:r>
            <w:hyperlink r:id="rId16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Title"/>
        <w:spacing w:before="260"/>
        <w:jc w:val="center"/>
      </w:pPr>
      <w:bookmarkStart w:id="3" w:name="P622"/>
      <w:bookmarkEnd w:id="3"/>
      <w:r>
        <w:t>НОРМЫ</w:t>
      </w:r>
    </w:p>
    <w:p w:rsidR="00D66295" w:rsidRDefault="00D66295">
      <w:pPr>
        <w:pStyle w:val="ConsPlusTitle"/>
        <w:jc w:val="center"/>
      </w:pPr>
      <w:r>
        <w:t>БЕСПЛАТНОЙ ВЫДАЧИ РАБОЧИМ И СЛУЖАЩИМ ТЕПЛОЙ СПЕЦИАЛЬНОЙ</w:t>
      </w:r>
    </w:p>
    <w:p w:rsidR="00D66295" w:rsidRDefault="00D66295">
      <w:pPr>
        <w:pStyle w:val="ConsPlusTitle"/>
        <w:jc w:val="center"/>
      </w:pPr>
      <w:r>
        <w:t>ОДЕЖДЫ И СПЕЦИАЛЬНОЙ ОБУВИ ПО КЛИМАТИЧЕСКИМ ПОЯСАМ, ЕДИНЫЕ</w:t>
      </w:r>
    </w:p>
    <w:p w:rsidR="00D66295" w:rsidRDefault="00D66295">
      <w:pPr>
        <w:pStyle w:val="ConsPlusTitle"/>
        <w:jc w:val="center"/>
      </w:pPr>
      <w:r>
        <w:t>ДЛЯ ВСЕХ ОТРАСЛЕЙ НАРОДНОГО ХОЗЯЙСТВА (КРОМЕ КЛИМАТИЧЕСКИХ</w:t>
      </w:r>
    </w:p>
    <w:p w:rsidR="00D66295" w:rsidRDefault="00D66295">
      <w:pPr>
        <w:pStyle w:val="ConsPlusTitle"/>
        <w:jc w:val="center"/>
      </w:pPr>
      <w:r>
        <w:t>РАЙОНОВ, ПРЕДУСМОТРЕННЫХ ОСОБО В ТИПОВЫХ ОТРАСЛЕВЫХ НОРМАХ</w:t>
      </w:r>
    </w:p>
    <w:p w:rsidR="00D66295" w:rsidRDefault="00D66295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D66295" w:rsidRDefault="00D66295">
      <w:pPr>
        <w:pStyle w:val="ConsPlusTitle"/>
        <w:jc w:val="center"/>
      </w:pPr>
      <w:r>
        <w:t>И ДРУГИХ СРЕДСТВ ИНДИВИДУАЛЬНОЙ ЗАЩИТЫ: РАБОЧИМ И СЛУЖАЩИМ</w:t>
      </w:r>
    </w:p>
    <w:p w:rsidR="00D66295" w:rsidRDefault="00D66295">
      <w:pPr>
        <w:pStyle w:val="ConsPlusTitle"/>
        <w:jc w:val="center"/>
      </w:pPr>
      <w:r>
        <w:t>МОРСКОГО ТРАНСПОРТА; РАБОЧИМ И СЛУЖАЩИМ ГРАЖДАНСКОЙ АВИАЦИИ;</w:t>
      </w:r>
    </w:p>
    <w:p w:rsidR="00D66295" w:rsidRDefault="00D66295">
      <w:pPr>
        <w:pStyle w:val="ConsPlusTitle"/>
        <w:jc w:val="center"/>
      </w:pPr>
      <w:r>
        <w:t>РАБОЧИМ И СЛУЖАЩИМ, ОСУЩЕСТВЛЯЮЩИМ НАБЛЮДЕНИЯ И РАБОТЫ</w:t>
      </w:r>
    </w:p>
    <w:p w:rsidR="00D66295" w:rsidRDefault="00D66295">
      <w:pPr>
        <w:pStyle w:val="ConsPlusTitle"/>
        <w:jc w:val="center"/>
      </w:pPr>
      <w:r>
        <w:t>ПО ГИДРОМЕТЕОРОЛОГИЧЕСКОМУ РЕЖИМУ ОКРУЖАЮЩЕЙ СРЕДЫ;</w:t>
      </w:r>
    </w:p>
    <w:p w:rsidR="00D66295" w:rsidRDefault="00D66295">
      <w:pPr>
        <w:pStyle w:val="ConsPlusTitle"/>
        <w:jc w:val="center"/>
      </w:pPr>
      <w:r>
        <w:t>ПОСТОЯННОМУ И ПЕРЕМЕННОМУ СОСТАВУ УЧЕБНЫХ И СПОРТИВНЫХ</w:t>
      </w:r>
    </w:p>
    <w:p w:rsidR="00D66295" w:rsidRDefault="00D66295">
      <w:pPr>
        <w:pStyle w:val="ConsPlusTitle"/>
        <w:jc w:val="center"/>
      </w:pPr>
      <w:r>
        <w:t>ОРГАНИЗАЦИЙ ДОСААФ СССР)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Утверждены Постановлением Госкомтруда СССР и Президиума ВЦСПС от 8 декабря 1982 г. N 293/П-9 с изменениями и дополнениями, внесенными Постановлениями Госкомтруда СССР и Президиума ВЦСПС от 10 июня 1986 г. N 213/П-6 и от 9 марта 1987 г. N 147/П-3.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Теплая специальная одежда и специальная обувь как средство защиты от холода выдаются рабочим и служащим по профессиям и должностям, предусмотренным Типовыми отраслевыми нормами бесплатной выдачи специальной одежды, специальной обуви и других средств индивидуальной защиты или соответствующими отраслевыми нормами со сроком носки "по климатическим поясам".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Сроки носки теплой специальной одежды и специальной обуви (куртка хлопчатобумажная на утепляющей прокладке, брюки хлопчатобумажные на утепляющей прокладке, куртка лавсано-вискозная на утепляющей прокладке, брюки лавсано-вискозные на утепляющей прокладке и валенки) устанавливаются в календарных месяцах в зависимости от климатических поясов: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sectPr w:rsidR="00D6629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5"/>
        <w:gridCol w:w="1155"/>
        <w:gridCol w:w="1155"/>
        <w:gridCol w:w="1155"/>
        <w:gridCol w:w="1155"/>
        <w:gridCol w:w="1155"/>
      </w:tblGrid>
      <w:tr w:rsidR="00D66295">
        <w:tc>
          <w:tcPr>
            <w:tcW w:w="64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lastRenderedPageBreak/>
              <w:t>Специальная одежда и специальная обувь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Климатические пояса</w:t>
            </w:r>
          </w:p>
        </w:tc>
      </w:tr>
      <w:tr w:rsidR="00D66295">
        <w:tc>
          <w:tcPr>
            <w:tcW w:w="64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особый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  <w:r>
              <w:t>Куртка хлопчатобумажная на утепляющей прокладке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  <w:r>
              <w:t>36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  <w:r>
              <w:t>24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  <w:r>
              <w:t>18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43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Брюки хлопчатобумажные на утепляющей прокладке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24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18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43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Куртка лавсано-вискозная на утепляющей прокладке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-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43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Брюки лавсано-вискозные на утепляющей прокладке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-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  <w:r>
              <w:t>Валенки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  <w: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  <w: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  <w: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  <w: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  <w:r>
              <w:t>24</w:t>
            </w:r>
          </w:p>
        </w:tc>
      </w:tr>
    </w:tbl>
    <w:p w:rsidR="00D66295" w:rsidRDefault="00D66295">
      <w:pPr>
        <w:pStyle w:val="ConsPlusNormal"/>
        <w:sectPr w:rsidR="00D6629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Примечания: 1. В особом климатическом поясе дополнительно к теплой специальной одежде (куртка хлопчатобумажная на утепляющей прокладке, брюки хлопчатобумажные на утепляющей прокладке) выдаются: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полушубок - на 48 месяцев;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шапка-ушанка - на 36 месяцев;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меховые рукавицы - на 24 месяца.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 Предусмотренные Типовыми отраслевыми нормами полушубки в I, II и III климатических поясах могут, как исключение, заменяться на куртки для защиты от пониженных температур с пристегивающейся утепляющей прокладкой, меховым воротником, ветрозащитным клапаном и капюшоном со сроком носки: в I поясе - 36 месяцев; во II поясе - 36 месяцев; в III поясе - 30 месяцев.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 При постоянной работе в высокогорных районах: на высоте от 1000 до 2000 м над уровнем моря теплая специальная одежда и специальная обувь выдаются на сроки носки, установленные для районов III климатического пояса; на высоте от 2000 м над уровнем моря и выше - на сроки носки, установленные для районов IV климатического пояса.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4. Рабочим и служащим, занятым на наружных работах зимой в районах, отнесенных ко II, III, IV и особому климатическим поясам, дополнительно к теплой специальной одежде, предусмотренной Типовыми отраслевыми нормами или соответствующими отраслевыми нормами, выдаются электрообогревающие комплекты к специальной одежде типа "Пингвин" со стационарным источником питания на срок носки - 24 месяца.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5. Рабочим и служащим, которым Типовыми отраслевыми нормами бесплатной выдачи специальной одежды, специальной обуви и других средств индивидуальной защиты предусмотрена бесплатная выдача теплой специальной одежды со сроком носки "по поясам" (куртка хлопчатобумажная на утепляющей прокладке, брюки хлопчатобумажные на утепляющей прокладке), в районах, не отнесенных к климатическим поясам, зимой выдаются соответственно куртка лавсано-вискозная на утепляющей прокладке, брюки лавсано-вискозные на утепляющей прокладке на срок носки 36 месяцев.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КЛИМАТИЧЕСКИЕ ПОЯСА</w:t>
      </w:r>
    </w:p>
    <w:p w:rsidR="00D66295" w:rsidRDefault="00D66295">
      <w:pPr>
        <w:pStyle w:val="ConsPlusNormal"/>
        <w:jc w:val="center"/>
      </w:pPr>
    </w:p>
    <w:p w:rsidR="00D66295" w:rsidRDefault="00D66295">
      <w:pPr>
        <w:pStyle w:val="ConsPlusNormal"/>
        <w:jc w:val="center"/>
        <w:outlineLvl w:val="2"/>
      </w:pPr>
      <w:r>
        <w:t>I пояс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jc w:val="center"/>
      </w:pPr>
      <w:r>
        <w:t>РСФСР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Астраханская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Белгородская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Волгоградская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Калининградская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Калмыцкая АССР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Ростовская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Ставропольский край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jc w:val="center"/>
      </w:pPr>
      <w:r>
        <w:t>УКРАИНСКАЯ ССР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Винницкая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Волынская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Ворошиловградская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Днепропетровская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lastRenderedPageBreak/>
        <w:t>Донецкая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Житомирская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Закарпатская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Запорожская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Ивано-Франковская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Киевская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Кировоградская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Львовская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Полтавская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Ровенская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Сумская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Тернопольская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Харьковская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Хмельницкая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Черниговская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Черкасская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Черновицкая область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jc w:val="center"/>
      </w:pPr>
      <w:r>
        <w:t>КАЗАХСКАЯ ССР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Алма-Атинская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Джамбульская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Кзыл-Ординская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Талды-Курганская область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jc w:val="center"/>
      </w:pPr>
      <w:r>
        <w:t>КИРГИЗСКАЯ ССР</w:t>
      </w:r>
    </w:p>
    <w:p w:rsidR="00D66295" w:rsidRDefault="00D66295">
      <w:pPr>
        <w:pStyle w:val="ConsPlusNormal"/>
        <w:jc w:val="center"/>
      </w:pPr>
    </w:p>
    <w:p w:rsidR="00D66295" w:rsidRDefault="00D66295">
      <w:pPr>
        <w:pStyle w:val="ConsPlusNormal"/>
        <w:jc w:val="center"/>
      </w:pPr>
      <w:r>
        <w:t>районы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Аламединский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Калининский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Кантский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Кеминский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Кировский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Московский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Сокулукский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Таласский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Чуйский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г. Фрунзе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УЗБЕКСКАЯ ССР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КАРАКАЛПАКСКАЯ АССР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БЕЛОРУССКАЯ ССР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ЛАТВИЙСКАЯ ССР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ЛИТОВСКАЯ ССР</w:t>
      </w:r>
    </w:p>
    <w:p w:rsidR="00D66295" w:rsidRDefault="00D66295">
      <w:pPr>
        <w:pStyle w:val="ConsPlusNormal"/>
        <w:jc w:val="center"/>
      </w:pPr>
    </w:p>
    <w:p w:rsidR="00D66295" w:rsidRDefault="00D66295">
      <w:pPr>
        <w:pStyle w:val="ConsPlusNormal"/>
        <w:jc w:val="center"/>
        <w:outlineLvl w:val="2"/>
      </w:pPr>
      <w:r>
        <w:t>II пояс</w:t>
      </w:r>
    </w:p>
    <w:p w:rsidR="00D66295" w:rsidRDefault="00D66295">
      <w:pPr>
        <w:pStyle w:val="ConsPlusNormal"/>
        <w:jc w:val="center"/>
      </w:pPr>
    </w:p>
    <w:p w:rsidR="00D66295" w:rsidRDefault="00D66295">
      <w:pPr>
        <w:pStyle w:val="ConsPlusNormal"/>
        <w:jc w:val="center"/>
      </w:pPr>
      <w:r>
        <w:t>РСФСР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Брянская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Владимирская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Воронежская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Горьковская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Ивановская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Калининская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Калужская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Куйбышевская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Курская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Ленинградская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Липецкая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Марийская АССР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Мордовская АССР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Московская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Новгородская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Орловская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Пензенская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Приморский край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Псковская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Рязанская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Саратовская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Смоленская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Тамбовская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Тульская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Ульяновская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Чувашская АССР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lastRenderedPageBreak/>
        <w:t>Ярославская область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jc w:val="center"/>
      </w:pPr>
      <w:r>
        <w:t>КАЗАХСКАЯ ССР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Актюбинская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Восточно-Казахстанская область (кроме районов, перечисленных ниже)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Гурьевская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Кустанайская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Мангышлакская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Семипалатинская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Тургайская область (районы: Амангельдинский, Аркалыкский, Джангильдинский и Октябрьский)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Уральская область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ЭСТОНСКАЯ ССР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jc w:val="center"/>
        <w:outlineLvl w:val="2"/>
      </w:pPr>
      <w:r>
        <w:t>III пояс</w:t>
      </w:r>
    </w:p>
    <w:p w:rsidR="00D66295" w:rsidRDefault="00D66295">
      <w:pPr>
        <w:pStyle w:val="ConsPlusNormal"/>
        <w:jc w:val="center"/>
      </w:pPr>
    </w:p>
    <w:p w:rsidR="00D66295" w:rsidRDefault="00D66295">
      <w:pPr>
        <w:pStyle w:val="ConsPlusNormal"/>
        <w:jc w:val="center"/>
      </w:pPr>
      <w:r>
        <w:t>РСФСР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Алтайский край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Амурская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Башкирская АССР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Бурятская АССР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Вологодская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Иркутская область (кроме районов, перечисленных ниже)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Карельская АССР (южнее 63° северной широты)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Кемеровская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Кировская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Костромская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Красноярский край (кроме районов, перечисленных ниже)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Курганская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Новосибирская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Омская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Оренбургская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Пермская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Сахалинская область (кроме районов, перечисленных ниже)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Свердловская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Татарская АССР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Томская область (кроме районов, перечисленных ниже)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lastRenderedPageBreak/>
        <w:t>Тувинская АССР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Тюменская область (кроме районов, перечисленных ниже)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Удмуртская АССР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Хабаровский край (кроме районов, перечисленных ниже)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Челябинская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Читинская область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jc w:val="center"/>
      </w:pPr>
      <w:r>
        <w:t>КАЗАХСКАЯ ССР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Восточно-Казахстанская область (район Зыряновский и г. Лениногорск с территорией горсовета)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Джезказганская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Карагандинская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Кокчетавская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Павлодарская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Северо-Казахстанская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Тургайская область (районы: Державинский, Есильский, Жаксынский, Жанадалинский)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Целиноградская область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jc w:val="center"/>
        <w:outlineLvl w:val="2"/>
      </w:pPr>
      <w:r>
        <w:t>IV пояс</w:t>
      </w:r>
    </w:p>
    <w:p w:rsidR="00D66295" w:rsidRDefault="00D66295">
      <w:pPr>
        <w:pStyle w:val="ConsPlusNormal"/>
        <w:jc w:val="center"/>
      </w:pPr>
    </w:p>
    <w:p w:rsidR="00D66295" w:rsidRDefault="00D66295">
      <w:pPr>
        <w:pStyle w:val="ConsPlusNormal"/>
        <w:jc w:val="center"/>
      </w:pPr>
      <w:r>
        <w:t>РСФСР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Архангельская область (кроме районов, расположенных за Полярным кругом)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Иркутская область (районы: Бодайбинский, Катангский, Киренский, Мамско-Чуйский)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Камчатская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Карельская АССР (севернее 63° северной широты)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Коми АССР (районы, расположенные южнее Полярного круга)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Красноярский край (территории Эвенкийского автономного округа и Туруханского района, расположенные южнее Полярного круга)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Курильские острова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Магаданская область (кроме Чукотского автономного округа и районов, перечисленных ниже)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Мурманская область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Сахалинская область (районы: Ногликский, Охинский)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Томская область (районы: Бакчарский, Верхнекетский, Колпашевский, Кривошеинский, Молчановский, Парабельский, Чаинский и территории Александровского и Каргасокского районов, расположенные южнее 60° северной широты)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Тюменская область: районы Ханты-Мансийского и Ямало-Ненецкого автономных округов (кроме районов, расположенных севернее 60° северной широты) Хабаровский край (районы: Аяно-Майский, Николаевский, Охотский, им. Полины Осипенко, Тугуро-Чумиканский, Ульчский)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Якутская АССР (кроме Оймяконского района и районов, расположенных севернее Полярного круга)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jc w:val="center"/>
        <w:outlineLvl w:val="2"/>
      </w:pPr>
      <w:r>
        <w:t>ОСОБЫЙ ПОЯС</w:t>
      </w:r>
    </w:p>
    <w:p w:rsidR="00D66295" w:rsidRDefault="00D66295">
      <w:pPr>
        <w:pStyle w:val="ConsPlusNormal"/>
        <w:jc w:val="center"/>
      </w:pPr>
    </w:p>
    <w:p w:rsidR="00D66295" w:rsidRDefault="00D66295">
      <w:pPr>
        <w:pStyle w:val="ConsPlusNormal"/>
        <w:jc w:val="center"/>
      </w:pPr>
      <w:r>
        <w:t>РСФСР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Магаданская область (районы: Омсукчанский, Ольский, Северо-Эвенский, Среднеканский, Сусуманский, Тенькинский, Хасынский, Ягоднинский)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Территория, расположенная севернее Полярного круга (кроме Мурманской области)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Томская область (территории Александровского и Каргасокского районов, расположенные севернее 60° северной широты)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Тюменская область (районы Ханты-Мансийского и Ямало-Ненецкого автономных округов, расположенные севернее 60° северной широты)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Чукотский автономный округ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Якутская АССР (Оймяконский район)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  <w:outlineLvl w:val="0"/>
      </w:pPr>
      <w:r>
        <w:t>Приложение N 4</w:t>
      </w:r>
    </w:p>
    <w:p w:rsidR="00D66295" w:rsidRDefault="00D66295">
      <w:pPr>
        <w:pStyle w:val="ConsPlusNormal"/>
        <w:jc w:val="right"/>
      </w:pPr>
      <w:r>
        <w:t>к Приказу Министерства</w:t>
      </w:r>
    </w:p>
    <w:p w:rsidR="00D66295" w:rsidRDefault="00D66295">
      <w:pPr>
        <w:pStyle w:val="ConsPlusNormal"/>
        <w:jc w:val="right"/>
      </w:pPr>
      <w:r>
        <w:t>здравоохранения СССР</w:t>
      </w:r>
    </w:p>
    <w:p w:rsidR="00D66295" w:rsidRDefault="00D66295">
      <w:pPr>
        <w:pStyle w:val="ConsPlusNormal"/>
        <w:jc w:val="right"/>
      </w:pPr>
      <w:r>
        <w:t>от 29 января 1988 г. N 65</w:t>
      </w:r>
    </w:p>
    <w:p w:rsidR="00D66295" w:rsidRDefault="00D6629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6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295" w:rsidRDefault="00D66295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обеспечения рабочих и служащих специальной одеждой, специальной обувью и другими средствами индивидуальной защиты, утвержденная Постановлением Госкомтруда СССР, ВЦСПС от 24.05.1983 N 100/П-9, утратила силу в связи с изданием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РФ от 18.12.1998 N 51. Приказом Минздравсоцразвития РФ от 01.06.2009 N 290н утверждены действующие </w:t>
            </w:r>
            <w:hyperlink r:id="rId19">
              <w:r>
                <w:rPr>
                  <w:color w:val="0000FF"/>
                </w:rPr>
                <w:t>Межотраслевые правила</w:t>
              </w:r>
            </w:hyperlink>
            <w:r>
              <w:rPr>
                <w:color w:val="392C69"/>
              </w:rPr>
              <w:t xml:space="preserve"> обеспечения работников специальной одеждой, специальной обувью и другими средствами индивидуальной защиты.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Title"/>
        <w:spacing w:before="260"/>
        <w:jc w:val="center"/>
      </w:pPr>
      <w:bookmarkStart w:id="4" w:name="P884"/>
      <w:bookmarkEnd w:id="4"/>
      <w:r>
        <w:t>ИНСТРУКЦИЯ</w:t>
      </w:r>
    </w:p>
    <w:p w:rsidR="00D66295" w:rsidRDefault="00D66295">
      <w:pPr>
        <w:pStyle w:val="ConsPlusTitle"/>
        <w:jc w:val="center"/>
      </w:pPr>
      <w:r>
        <w:t>О ПОРЯДКЕ ОБЕСПЕЧЕНИЯ РАБОЧИХ И СЛУЖАЩИХ СПЕЦИАЛЬНОЙ</w:t>
      </w:r>
    </w:p>
    <w:p w:rsidR="00D66295" w:rsidRDefault="00D66295">
      <w:pPr>
        <w:pStyle w:val="ConsPlusTitle"/>
        <w:jc w:val="center"/>
      </w:pPr>
      <w:r>
        <w:t>ОДЕЖДОЙ, СПЕЦИАЛЬНОЙ ОБУВЬЮ И ДРУГИМИ СРЕДСТВАМИ</w:t>
      </w:r>
    </w:p>
    <w:p w:rsidR="00D66295" w:rsidRDefault="00D66295">
      <w:pPr>
        <w:pStyle w:val="ConsPlusTitle"/>
        <w:jc w:val="center"/>
      </w:pPr>
      <w:r>
        <w:t>ИНДИВИДУАЛЬНОЙ ЗАЩИТЫ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ind w:firstLine="540"/>
        <w:jc w:val="both"/>
      </w:pPr>
      <w:r>
        <w:t>Утверждена Постановлением Госкомтруда СССР и Президиума ВЦСПС от 24 мая 1983 г. N 100/П-9 с редакционными уточнениями, внесенными Постановлениями Госкомтруда СССР и Президиума ВЦСПС от 21 августа 1985 г. N 289/П-8 и от 24 марта 1987 г. N 177/П-4.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1. Общие положения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1.1. В соответствии со статьей 63 Основ законодательства Союза ССР и союзных республик о труде на работах с вредными условиями труда, а также на работах, производимых в особых температурных условиях или связанных с загрязнением, рабочим и служащим выдаются бесплатно по установленным нормам специальная одежда, специальная обувь и другие средства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1.2. Специальная одежда, специальная обувь и другие средства индивидуальной защиты выдаются рабочим и служащим тех профессий и должностей, которые предусмотрены в соответствующих производствах, цехах, участках и видах работ Типовых отраслевых норм бесплатной выдачи рабочим и служащим специальной одежды, специальной обуви и других средств индивидуальной защиты, утвержденных постановлениями Государственного комитета СССР по труду и социальным вопросам и ВЦСПС, или же в соответствующих отраслевых нормах, введенных на основании Типовых Советами Министров союзных республик, министерствами и ведомствами СССР.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lastRenderedPageBreak/>
        <w:t>Специальная одежда, специальная обувь и другие средства индивидуальной защиты выдаются рабочим и служащим в соответствии с установленными нормами и сроками носки независимо от того, в какой отрасли народного хозяйства находятся эти производства, цехи, участки и виды работ.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Пример: а) рабочим, занятым в производстве облицовочных материалов из природного камня, независимо от того, на предприятиях какой отрасли народного хозяйства находится это производство (местная промышленность, строительство и др.), специальная одежда, специальная обувь и другие средства индивидуальной защиты выдаются в соответствии с Типовыми отраслевыми нормами бесплатной выдачи специальной одежды, специальной обуви и других средств индивидуальной защиты рабочим и служащим промышленности строительных материалов, предприятий стекольной и фарфоро-фаянсовой промышленности;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б) станочнику, занятому механической обработкой металла, независимо от того, на каком предприятии он работает, специальную одежду, специальную обувь и другие средства индивидуальной защиты следует выдавать в соответствии с Типовыми отраслевыми нормами бесплатной выдачи специальной одежды, специальной обуви и других средств индивидуальной защиты рабочим и служащим машиностроительных и металлообрабатывающих производств.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1.3. Рабочим и служащим, профессии и должности которых предусмотрены в </w:t>
      </w:r>
      <w:hyperlink r:id="rId20">
        <w:r>
          <w:rPr>
            <w:color w:val="0000FF"/>
          </w:rPr>
          <w:t>Типовых нормах</w:t>
        </w:r>
      </w:hyperlink>
      <w:r>
        <w:t xml:space="preserve"> бесплатной выдачи специальной одежды, специальной обуви и других средств индивидуальной защиты рабочим и служащим сквозных профессий и должностей всех отраслей народного хозяйства и отдельных производств специальная одежда, специальная обувь и другие средства индивидуальной защиты выдаются независимо от того, в каких производствах, цехах и участках они работают, если эти профессии и должности специально не предусмотрены в соответствующих Типовых отраслевых нормах.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Пример: аккумуляторщику, работающему на автопредприятии, специальная одежда, специальная обувь и другие средства индивидуальной защиты должны выдаваться в соответствии с </w:t>
      </w:r>
      <w:hyperlink r:id="rId21">
        <w:r>
          <w:rPr>
            <w:color w:val="0000FF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рабочим и служащим сквозных профессий и должностей всех отраслей народного хозяйства и отдельных производств. В то же время этой категории рабочих, занятых на подземных горных работах в горнодобывающей промышленности, бесплатная выдача специальной одежды, специальной обуви и других средств индивидуальной защиты должна производиться согласно Типовым отраслевым нормам бесплатной выдачи специальной одежды, специальной обуви и других средств индивидуальной защиты рабочим и служащим горной и металлургической промышленности и металлургических производств других отраслей промышленности.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1.4. Наименования профессий рабочих и должностей инженерно-технических работников и служащих, предусмотренные в Типовых отраслевых нормах бесплатной выдачи рабочим и служащим специальной одежды, специальной обуви и других средств индивидуальной защиты, указаны в соответствии с Единым тарифно-квалификационным </w:t>
      </w:r>
      <w:hyperlink r:id="rId22">
        <w:r>
          <w:rPr>
            <w:color w:val="0000FF"/>
          </w:rPr>
          <w:t>справочником</w:t>
        </w:r>
      </w:hyperlink>
      <w:r>
        <w:t xml:space="preserve"> работ и профессий рабочих, Квалификационным справочником профессий рабочих, работников связи и младшего обслуживающего персонала, не вошедших в Единый тарифно-квалификационный справочник работ и профессий рабочих, которым устанавливаются месячные оклады, Квалификационным справочником должностей служащих и другими нормативными актами.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1.5. В соответствии с пунктом 3 Постановления Совета Министров СССР от 11 июня 1959 г. N 629 &lt;1&gt; изменения и дополнения в установленные нормы бесплатной выдачи рабочим и служащим специальной одежды, специальной обуви и других средств индивидуальной защиты с учетом местных производственных и климатических условий могут вноситься Советами Министров союзных республик, министерствами и ведомствами СССР по согласованию с Государственным комитетом Совета Министров СССР по вопросам труда и заработной платы &lt;2&gt; и ВЦСПС.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&lt;1&gt; СП СССР, 1959, N 13, ст. 78.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&lt;2&gt; В соответствии с Законом о Совете Министров СССР от 5 июля 1978 г. переименован в Государственный комитет СССР по труду и социальным вопросам (Ведомости Верховного Совета СССР, 1978, N 28, ст. 436).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К предложениям о согласовании изменений и дополнений указанных норм прилагаются: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lastRenderedPageBreak/>
        <w:t>- обоснования необходимости внесения в нормы тех или иных изменений и дополнений, разработанные с привлечением соответствующих научно-исследовательских учреждений;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данные о численности работников, в отношении которых ставится вопрос о внесении изменений и дополнений в нормы, а также о необходимых на эти цели материальных фондах и денежных средствах.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1.6. Руководители предприятий, учреждений, организаций &lt;3&gt; в отдельных случаях в соответствии с особенностями производства могут по согласованию с профсоюзным комитетом и техническим инспектором труда заменять: комбинезон хлопчатобумажный костюмом хлопчатобумажным или халатом и наоборот, костюм хлопчатобумажный полукомбинезоном хлопчатобумажным с рубашкой (блузой) или сарафаном с блузой и наоборот, костюм суконный костюмом хлопчатобумажным с огнезащитной или кислотозащитной пропиткой и наоборот, костюм брезентовый костюмом хлопчатобумажным с огнезащитной или водоотталкивающей пропиткой, ботинки (полусапоги) кожаные сапогами резиновыми и наоборот, ботинки (полусапоги) кожаные сапогами кирзовыми и наоборот, валенки сапогами кирзовыми.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&lt;3&gt; В дальнейшем именуются предприятия.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Какая-либо иная замена одних видов специальной одежды и специальной обуви другими может производиться только в порядке, установленном пунктом 3 Постановления Совета Министров СССР от 11 июня 1959 г. N 629.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1.7. В тех случаях, когда такие средства индивидуальной защиты, как предохранительный пояс, диэлектрические галоши и перчатки, диэлектрический резиновый коврик, защитные очки и щитки, респиратор, противогаз, защитный шлем, подшлемник, накомарник, каска, наплечники, налокотники, самоспасатели, антифоны, заглушки, шумозащитные шлемы, светофильтры, виброзащитные рукавицы и другие не указаны в Типовых отраслевых нормах или в соответствующих отраслевых нормах, они могут быть выданы рабочим и служащим руководителями предприятий по согласованию с профсоюзным комитетом в зависимости от характера и условий выполняемых ими работ на срок носки до износа или как "дежурные".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2. Порядок оформления заявок на получение специальной</w:t>
      </w:r>
    </w:p>
    <w:p w:rsidR="00D66295" w:rsidRDefault="00D66295">
      <w:pPr>
        <w:pStyle w:val="ConsPlusNormal"/>
        <w:jc w:val="center"/>
      </w:pPr>
      <w:r>
        <w:t>одежды, специальной обуви и других средств индивидуальной</w:t>
      </w:r>
    </w:p>
    <w:p w:rsidR="00D66295" w:rsidRDefault="00D66295">
      <w:pPr>
        <w:pStyle w:val="ConsPlusNormal"/>
        <w:jc w:val="center"/>
      </w:pPr>
      <w:r>
        <w:t>защиты, их приемки и хранения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2.1. Обеспечение предприятий специальной одеждой, специальной обувью и другими средствами индивидуальной защиты должно осуществляться на основе ежегодно составляемых и направляемых в органы материально-технического снабжения или другие соответствующие организации заявок на эти цели &lt;1&gt;.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&lt;1&gt; Форма, порядок и сроки представления заявок устанавливаются Госснабом СССР и другими органами, осуществляющими снабжение предприятий средствами индивидуальной защиты.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Составление заявок должно осуществляться с учетом численности рабочих и служащих по профессиям и должностям, предусмотренным в Типовых отраслевых нормах бесплатной выдачи рабочим и служащим специальной одежды, специальной обуви и других средств индивидуальной защиты или в соответствующих отраслевых нормах.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 заявках администрация предприятия должна предусматривать специальную одежду и специальную обувь для мужчин и женщин с указанием наименования специальной одежды, специальной обуви, ГОСТов, ОСТов, технических условий, моделей, защитных пропиток, цвета тканей, размеров, ростов, а для касок и предохранительных поясов - типоразмеров.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Органы материально-технического снабжения проверяют правильность представленных предприятиями заявок и их соответствие действующим Типовым отраслевым нормам бесплатной выдачи рабочим и служащим специальной одежды, специальной обуви и </w:t>
      </w:r>
      <w:proofErr w:type="gramStart"/>
      <w:r>
        <w:t>других средств индивидуальной защиты и численности</w:t>
      </w:r>
      <w:proofErr w:type="gramEnd"/>
      <w:r>
        <w:t xml:space="preserve"> работающих по профессиям и должностям.</w:t>
      </w:r>
    </w:p>
    <w:p w:rsidR="00D66295" w:rsidRDefault="00D66295">
      <w:pPr>
        <w:pStyle w:val="ConsPlusNormal"/>
        <w:spacing w:before="200"/>
        <w:ind w:firstLine="540"/>
        <w:jc w:val="both"/>
      </w:pPr>
      <w:bookmarkStart w:id="5" w:name="P927"/>
      <w:bookmarkEnd w:id="5"/>
      <w:r>
        <w:lastRenderedPageBreak/>
        <w:t>2.2. Приемка каждой партии поступившей на склад предприятия специальной одежды, специальной обуви и других средств индивидуальной защиты должна производиться комиссией из представителей администрации и профсоюзного комитета, которая составляет акт о качестве поступивших одежды, обуви и средств индивидуальной защиты, их соответствии требованиям ГОСТов, ОСТов и технических условий, а также заявкам, направленным в территориальные управления материально-технического снабжения или в другие соответствующие организации. Состав указанной комиссии утверждается совместным решением администрации и профсоюзного комитета.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2.3. Специальная одежда, специальная обувь и другие средства индивидуальной защиты, не отвечающие требованиям ГОСТов, ОСТов и технических условий, подлежат возврату с предъявлением в установленном порядке соответствующих рекламаций поставщику, который должен выслать заказчику взамен забракованных пригодные к эксплуатации специальную одежду, специальную обувь и другие средства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2.4. Руководители предприятий в случае необходимости могут привлекать в состав комиссии по приемке специальной одежды, специальной обуви и </w:t>
      </w:r>
      <w:proofErr w:type="gramStart"/>
      <w:r>
        <w:t>других средств индивидуальной защиты соответствующих специалистов для определения качества</w:t>
      </w:r>
      <w:proofErr w:type="gramEnd"/>
      <w:r>
        <w:t xml:space="preserve"> и пригодности этих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2.5. На принятую от поставщиков специальную одежду на одну из деталей (нагрудный карман, рукав, спинку и др.) наносится несмываемой краской контрастного цвета штамп (эмблема) с изображением фирменного знака предприятия и надписью краткого наименования предприятия. Размер штампа (эмблемы) должен быть не менее 8 см х 8 см (или диаметр 8 см).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На подборт, подворотник куртки и подкладку пояса брюк несмываемой краской ставится клеймо - табельный номер работающего.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2.6. Поступающие на склады предприятия специальная одежда, специальная обувь и другие средства индивидуальной защиты должны храниться в отдельных сухих помещениях, изолированно от каких-либо других предметов и материалов, рассортированными по видам, ростам и защитным свойствам.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2.7. Специальная одежда из прорезиненных тканей и резиновая обувь должны храниться в затемненных помещениях при температуре от +5° до +20 °С с относительной влажностью воздуха 50 - 70% на расстоянии не менее одного метра от отопительных систем.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Предохранительные пояса должны храниться в подвешенном состоянии или разложены на стеллажах.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2.8. Принятые на хранение теплая специальная одежда и специальная обувь должны быть подвергнуты дезинфекции, тщательно очищены от загрязнений и пыли, просушены, отремонтированы и во время хранения периодически должны подвергаться осмотру.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2.9. Хранение специальной одежды рабочих, занятых на работах с вредными для здоровья веществами (свинец, его сплавы и соединения, ртуть, этилированный бензин, радиоактивные вещества и т.д.), должно производиться в соответствии с инструкциями и указаниями органов санитарного надзора.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3. Порядок выдачи специальной одежды, специальной обуви</w:t>
      </w:r>
    </w:p>
    <w:p w:rsidR="00D66295" w:rsidRDefault="00D66295">
      <w:pPr>
        <w:pStyle w:val="ConsPlusNormal"/>
        <w:jc w:val="center"/>
      </w:pPr>
      <w:r>
        <w:t>и других средств индивидуальной защиты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3.1. Выдаваемые рабочим и служащим специальная одежда, специальная обувь и другие средства индивидуальной защиты должны соответствовать характеру и условиям их работы и обеспечивать безопасность труда.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3.2. Специальная одежда, специальная обувь и другие средства индивидуальной защиты, выдаваемые рабочим и служащим, считаются собственностью предприятия и подлежат обязательному возврату: при увольнении, при переводе в том же предприятии на другую работу, для которой выданные специальная одежда, специальная обувь и другие средства индивидуальной защиты не предусмотрены нормами, а также по окончании сроков носки взамен получаемой новой специальной одежды, специальной обуви и других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3.3. Выдача взамен специальной одежды и специальной обуви материалов для их </w:t>
      </w:r>
      <w:r>
        <w:lastRenderedPageBreak/>
        <w:t>изготовления или денежных сумм для их приобретения не разрешается.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 исключительных случаях при невыдаче в срок установленных нормами специальной одежды и специальной обуви и приобретении их в связи с этим самими работниками администрация предприятия обязана возместить работникам затраты на приобретение по государственным розничным ценам специальной одежды, специальной обуви и оприходовать специальную одежду и специальную обувь как инвентарь предприятия.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3.4. Предприятие обязано заменить или отремонтировать специальную одежду и специальную обувь, пришедшие в негодность до истечения установленного срока носки по причинам, не зависящим от рабочего или служащего.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Такая замена осуществляется на основе соответствующего акта, составленного администрацией с участием представителя профсоюзного комитета.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3.5. В случае пропажи или порчи специальной одежды, специальной обуви и других средств индивидуальной защиты в установленных местах их хранения, по не зависящим от рабочих и служащих причинам, администрация предприятия обязана выдать им другую исправную специальную одежду, специальную обувь и другие средства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3.6. Специальная одежда, специальная обувь и другие средства индивидуальной защиты, бывшие в употреблении, могут быть выданы другим рабочим и служащим только после стирки, химчистки, дезинфекции и ремонта. Срок их носки устанавливается комиссией, предусмотренной в </w:t>
      </w:r>
      <w:hyperlink w:anchor="P927">
        <w:r>
          <w:rPr>
            <w:color w:val="0000FF"/>
          </w:rPr>
          <w:t>пункте 2.2</w:t>
        </w:r>
      </w:hyperlink>
      <w:r>
        <w:t xml:space="preserve"> настоящей Инструкции, в зависимости от степени изношенности указанных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3.7. Дежурные специальная одежда, специальная обувь и другие средства индивидуальной защиты коллективного пользования должны находиться в кладовой цеха или участка и выдаваться рабочим и служащим только на время выполнения тех работ, для которых они предусмотрены, или могут быть закреплены за определенными рабочими местами (например, тулупы на наружных постах, перчатки диэлектрические при электроустановках и т.д.) и передаваться от одной смены другой. В этих случаях специальная одежда, специальная обувь и другие средства индивидуальной защиты выдаются под ответственность мастеров и других лиц из административно-технического персонала.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Сроки носки дежурных специальной одежды, специальной обуви и других средств индивидуальной защиты в каждом конкретном случае в зависимости от характера работы и условий труда рабочих и служащих устанавливаются администрацией предприятия по согласованию с профсоюзным комитетом.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При этом сроки носки дежурных специальной одежды, специальной обуви и других средств индивидуальной защиты не должны быть короче по сравнению со сроками носки таких же видов специальной одежды, специальной обуви и других средств индивидуальной защиты, выдаваемых в индивидуальное пользование в соответствии с Типовыми отраслевыми нормами или соответствующими отраслевыми нормами.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3.8. Предусмотренные Типовыми отраслевыми нормами или соответствующими отраслевыми нормами теплые специальная одежда и специальная обувь (костюмы хлопчатобумажные на утепляющей прокладке, куртки хлопчатобумажные на утепляющей прокладке, брюки хлопчатобумажные на утепляющей прокладке, куртки для защиты от пониженных температур, костюмы меховые, тулупы, полушубки, валенки, шапки-ушанки, рукавицы меховые и т.п.) выдаются рабочим и служащим с наступлением холодного времени года и с наступлением теплого времени должны быть сданы предприятию для организованного хранения до следующего сезона. Время пользования теплой специальной одеждой и специальной обувью устанавливается администрацией предприятия совместно с профсоюзным комитетом с учетом местных производственных и климатических условий.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3.9. По окончании пользования теплой специальной одеждой и специальной обувью их прием на хранение во избежание обезлички в получении данной одежды и обуви должен производиться по именному списку. После хранения теплая специальная одежда и специальная обувь должны быть возвращены тем рабочим и служащим, от которых они были приняты на хранение.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3.10. Ученикам курсовой, групповой и индивидуальной форм обучения, учащимся средних профессионально-технических училищ, профессионально-технических училищ, технических </w:t>
      </w:r>
      <w:r>
        <w:lastRenderedPageBreak/>
        <w:t>училищ, общеобразовательных школ, средних специальных учебных заведений и студентам высших учебных заведений на время прохождения производственной практики (производственного обучения), инструкторам передовых методов труда, а также рабочим и служащим, временно выполняющим работу по профессиям и должностям, для которых действующими Типовыми отраслевыми нормами или соответствующими отраслевыми нормами предусмотрены специальная одежда, специальная обувь и другие средства индивидуальной защиты, на время выполнения этой работы специальная одежда, специальная обувь и другие средства индивидуальной защиты выдаются в соответствии с действующими Типовыми отраслевыми нормами или соответствующими отраслевыми нормами в установленном для всех рабочих и служащих порядке.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3.11. Бригадирам, мастерам, выполняющим обязанности бригадиров, помощникам и подручным рабочих, профессии которых предусмотрены в Типовых отраслевых нормах бесплатной выдачи специальной одежды, специальной обуви и других средств индивидуальной защиты или в отраслевых нормах, выдаются те же специальная одежда, специальная обувь и другие средства индивидуальной защиты, что и рабочим соответствующих профессий.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3.12. Предусмотренные в Типовых отраслевых нормах или соответствующих отраслевых нормах специальная одежда, специальная обувь и другие средства индивидуальной защиты для рабочих и служащих (включая и инженерно-технических работников) должны выдаваться указанным рабочим и служащим и в том случае, если они по занимаемой должности являются старшими (старший инженер, старший механик, старший мастер и др.) и выполняют непосредственно те работы, которые дают право на получение этой специальной одежды, специальной обуви и других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3.13. Рабочим, совмещающим профессии или постоянно выполняющим совмещаемые работы, в том числе и в комплексных бригадах, помимо выдаваемых им средств индивидуальной защиты по основной профессии должны быть в зависимости от выполняемых работ дополнительно выданы и другие виды специальной одежды, специальной обуви и других средств индивидуальной защиты, предусмотренные действующими нормами для совмещаемой профессии с теми же сроками носки. В указанных случаях дополнительные спецодежда, спецобувь и другие средства индивидуальной защиты должны выдаваться как "дежурные".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3.14. Выдача рабочим и служащим и сдача ими специальной одежды, специальной обуви и других средств индивидуальной защиты должна записываться в личную </w:t>
      </w:r>
      <w:hyperlink w:anchor="P1011">
        <w:r>
          <w:rPr>
            <w:color w:val="0000FF"/>
          </w:rPr>
          <w:t>карточку</w:t>
        </w:r>
      </w:hyperlink>
      <w:r>
        <w:t>, утвержденную ЦСУ СССР 25 декабря 1978 г. N 1148 (типовая междуведомственная форма N МБ-6).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3.15. Администрация предприятия обязана организовать надлежащий учет и контроль за выдачей рабочим и служащим специальной одежды, специальной обуви и других средств индивидуальной защиты в установленные сроки.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4. Порядок пользования специальной одеждой, специальной</w:t>
      </w:r>
    </w:p>
    <w:p w:rsidR="00D66295" w:rsidRDefault="00D66295">
      <w:pPr>
        <w:pStyle w:val="ConsPlusNormal"/>
        <w:jc w:val="center"/>
      </w:pPr>
      <w:r>
        <w:t>обувью и другими средствами индивидуальной защиты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4.1. Во время работы рабочие и служащие обязаны пользоваться выданной им специальной одеждой, специальной обувью и другими средствами индивидуальной защиты. Администрация предприятия обязана следить за тем, чтобы рабочие и служащие во время работы действительно пользовались выданными им специальной одеждой, специальной обувью и другими средствами индивидуальной защиты, и не допускать к работе рабочих и служащих без установленных специальной одежды, специальной обуви и других средств индивидуальной защиты, а также в неисправной, неотремонтированной, загрязненной спецодежде и специальной обуви или с неисправными средствами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4.2. Рабочие и служащие обязаны бережно относиться к выданным в их пользование специальной одежде, специальной обуви и другим средствам индивидуальной защиты, своевременно ставить в известность администрацию предприятия о необходимости химчистки, стирки, сушки, ремонта, дегазации, дезактивации, дезинфекции, обезвреживания и обеспыливания специальной одежды, а также сушки, ремонта, дегазации, дезактивации, дезинфекции, обезвреживания специальной обуви и других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4.3. Сроки носки специальной одежды, специальной обуви и других средств индивидуальной защиты установлены календарные и исчисляются со дня фактической выдачи их рабочим и служащим.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4.4. Специальная одежда и специальная обувь, возвращенные рабочими и служащими по </w:t>
      </w:r>
      <w:r>
        <w:lastRenderedPageBreak/>
        <w:t>истечении сроков носки, но еще пригодные для использования, должны быть отремонтированы и использованы по назначению, а не пригодные для носки - списаны и использованы для ремонта специальной одежды и специальной обуви, находящейся в эксплуатации, а также для производственных нужд или сданы на переработку как вторичное сырье.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 тех случаях, когда отдельные виды специальной одежды и специальной обуви по истечении срока их носки не могут быть приняты для использования в качестве вторичного сырья, они должны уничтожаться в установленном порядке.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4.5. Администрация предприятия при выдаче рабочим и служащим таких средств индивидуальной защиты, как респираторы, противогазы, самоспасатели, предохранительные пояса, накомарники, каски и некоторые другие, должна проводить инструктаж рабочих и служащих по правилам пользования и простейшим способам проверки исправности этих средств, а также тренировку по их применению.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4.6. Администрация предприятия обязана обеспечить регулярное в соответствии с установленными сроками испытание и проверку исправности средств индивидуальной защиты (респираторов, противогазов, самоспасателей, предохранительных поясов, накомарников, касок и др.), а также своевременную замену фильтров, стекол и других частей с понизившимися защитными свойствами. После проверки на средствах индивидуальной защиты должна быть сделана отметка (клеймо, штамп) о сроках последующего испытания.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4.7. Запрещается рабочим и служащим по окончании работы выносить специальную одежду, специальную обувь и другие средства индивидуальной защиты за пределы предприятия.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4.8. Для хранения выданных рабочим и служащим специальной одежды, специальной обуви и других средств индивидуальной защиты администрация предприятия обязана предоставить в соответствии с требованиями санитарных норм специально оборудованные помещения (гардеробные).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4.9. В отдельных случаях там, где по условиям работы указанный порядок хранения специальной одежды, специальной обуви и других средств индивидуальной защиты не может быть установлен (например, на лесозаготовках, на геологоразведочных работах), они могут оставаться в нерабочее время у рабочих и служащих, что должно быть оговорено в отраслевых правилах внутреннего трудового распорядка или в коллективных договорах.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Ответственность за сохранность специальной одежды, специальной обуви и других средств индивидуальной защиты в этих случаях несут сами рабочие и служащие.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5. Уход за специальной одеждой, специальной обувью</w:t>
      </w:r>
    </w:p>
    <w:p w:rsidR="00D66295" w:rsidRDefault="00D66295">
      <w:pPr>
        <w:pStyle w:val="ConsPlusNormal"/>
        <w:jc w:val="center"/>
      </w:pPr>
      <w:r>
        <w:t>и другими средствами индивидуальной защиты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5.1. Администрация предприятия обязана организовать надлежащий уход за средствами индивидуальной защиты. Своевременно осуществлять химчистку, стирку, ремонт, дегазацию, дезактивацию, обезвреживание и обеспыливание специальной одежды, а также ремонт, дегазацию, дезактивацию и обезвреживание специальной обуви и других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5.2. В тех случаях, когда это требуется по условиям производства на предприятии (в цехах, на участках), должны устраиваться сушилки для специальной одежды и специальной обуви, камеры для обеспыливания специальной одежды и установки для дегазации, дезактивации и обезвреживания специальной одежды, специальной обуви и других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5.3. Химчистка, стирка, ремонт, дегазация, дезактивация, обезвреживание и обеспыливание специальной одежды должны производиться предприятиями и за их счет в сроки, установленные с учетом производственных условий администрацией предприятия по согласованию с профсоюзным комитетом и местными органами санитарного надзора. В указанном порядке должны производиться также ремонт, дегазация, дезактивация и обезвреживание специальной обуви и других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5.4. Химчистка, стирка, ремонт, дегазация, дезактивация, обезвреживание и обеспыливание специальной одежды, а также ремонт, дегазация, дезактивация и обезвреживание специальной обуви и других средств индивидуальной защиты должны производиться предприятиями </w:t>
      </w:r>
      <w:proofErr w:type="gramStart"/>
      <w:r>
        <w:t>во время</w:t>
      </w:r>
      <w:proofErr w:type="gramEnd"/>
      <w:r>
        <w:t xml:space="preserve">, когда рабочие и служащие не заняты на работе (в выходные дни) или во время междусменных </w:t>
      </w:r>
      <w:r>
        <w:lastRenderedPageBreak/>
        <w:t>перерывов.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5.5. Если нормами предусмотрена выдача рабочим и служащим двух или трех комплектов специальной одежды и специальной обуви (например, на работах с радиоактивными веществами), химчистка, стирка, ремонт, дегазация, дезактивация, обезвреживание и обеспыливание специальной одежды, а также ремонт, дегазация, дезактивация и обезвреживание специальной обуви и других средств индивидуальной защиты могут выполняться и в другое время, причем рабочим и служащим на это время выдаются сменные комплекты.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5.6. В случаях загрязнения специальной одежды или необходимости в ремонте ее ранее установленного срока химчистка, стирка и ремонт должны производиться досрочно. При необходимости должен производиться досрочный ремонт также специальной обуви и других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5.7. При химчистке, стирке, дегазации, дезактивации и обезвреживании специальной одежды должно быть обеспечено сохранение ее защитных свойств.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Выдача рабочим и служащим специальной одежды после химчистки, стирки, дегазации, дезактивации, обезвреживания и обеспыливания в неисправном виде не разрешается.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5.8. Химчистка, стирка, ремонт, дегазация, дезактивация, обезвреживание и обеспыливание специальной одежды рабочих и служащих, занятых на работах с вредными для здоровья веществами (свинец, его сплавы и соединения, ртуть, этилированный бензин, радиоактивные вещества и т.д.), должны производиться в соответствии с инструкциями и указаниями органов санитарного надзора.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5.9. В случаях инфекционного заболевания рабочего или служащего специальная одежда, специальная обувь и другие средства индивидуальной защиты, которыми он пользовался, и помещение, в котором они хранились, должны быть подвергнуты дезинфекции дезстанциями или дезотделами санэпидстанций.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5.10. Специальная обувь должна регулярно подвергаться чистке и смазке, для чего рабочим и служащим должны быть обеспечены соответствующие условия (места для чистки обуви, щетки, мази и т.п.).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6. Прочие вопросы, связанные с порядком хранения, выдачи</w:t>
      </w:r>
    </w:p>
    <w:p w:rsidR="00D66295" w:rsidRDefault="00D66295">
      <w:pPr>
        <w:pStyle w:val="ConsPlusNormal"/>
        <w:jc w:val="center"/>
      </w:pPr>
      <w:r>
        <w:t>и пользования специальной одеждой, специальной обувью</w:t>
      </w:r>
    </w:p>
    <w:p w:rsidR="00D66295" w:rsidRDefault="00D66295">
      <w:pPr>
        <w:pStyle w:val="ConsPlusNormal"/>
        <w:jc w:val="center"/>
      </w:pPr>
      <w:r>
        <w:t>и другими средствами индивидуальной защиты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6.1. Трудовые споры по вопросам выдачи и использования специальной одежды, специальной обуви и других средств индивидуальной защиты рассматриваются комиссиями по трудовым спорам.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6.2. Вопросы материальной ответственности рабочих и служащих за ущерб, причиненный предприятию в связи с утратой или порчей по небрежности специальной одежды, специальной обуви и других средств индивидуальной защиты или в иных случаях (хищение или умышленная порча указанных изделий), регулируются действующим законодательством.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6.3. Ответственность за своевременное обеспечение рабочих и служащих специальной одеждой, специальной обувью и другими средствами индивидуальной защиты и за выполнение настоящей Инструкции возлагается на руководителя предприятия.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6.4. Контроль за выполнением администрацией предприятия настоящей Инструкции возлагается на профсоюзные комитеты.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  <w:outlineLvl w:val="0"/>
      </w:pPr>
      <w:bookmarkStart w:id="6" w:name="_GoBack"/>
      <w:bookmarkEnd w:id="6"/>
      <w:r>
        <w:t>Приложение N 5</w:t>
      </w:r>
    </w:p>
    <w:p w:rsidR="00D66295" w:rsidRDefault="00D66295">
      <w:pPr>
        <w:pStyle w:val="ConsPlusNormal"/>
        <w:jc w:val="right"/>
      </w:pPr>
      <w:r>
        <w:t>к Приказу Министерства</w:t>
      </w:r>
    </w:p>
    <w:p w:rsidR="00D66295" w:rsidRDefault="00D66295">
      <w:pPr>
        <w:pStyle w:val="ConsPlusNormal"/>
        <w:jc w:val="right"/>
      </w:pPr>
      <w:r>
        <w:t>здравоохранения СССР</w:t>
      </w:r>
    </w:p>
    <w:p w:rsidR="00D66295" w:rsidRDefault="00D66295">
      <w:pPr>
        <w:pStyle w:val="ConsPlusNormal"/>
        <w:jc w:val="right"/>
      </w:pPr>
      <w:r>
        <w:t>от 29 января 1988 г. N 65</w:t>
      </w:r>
    </w:p>
    <w:p w:rsidR="00D66295" w:rsidRDefault="00D6629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6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Минздравсоцразвития РФ от 01.06.2009 N 290н утверждена новая </w:t>
            </w:r>
            <w:hyperlink r:id="rId23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личной карточки учета выдачи СИЗ.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Title"/>
        <w:spacing w:before="260"/>
        <w:jc w:val="center"/>
      </w:pPr>
      <w:bookmarkStart w:id="7" w:name="P1011"/>
      <w:bookmarkEnd w:id="7"/>
      <w:r>
        <w:t>ЛИЧНАЯ КАРТОЧКА</w:t>
      </w:r>
    </w:p>
    <w:p w:rsidR="00D66295" w:rsidRDefault="00D66295">
      <w:pPr>
        <w:pStyle w:val="ConsPlusNormal"/>
        <w:jc w:val="center"/>
      </w:pPr>
    </w:p>
    <w:p w:rsidR="00D66295" w:rsidRDefault="00D66295">
      <w:pPr>
        <w:pStyle w:val="ConsPlusNormal"/>
        <w:jc w:val="center"/>
      </w:pPr>
      <w:r>
        <w:t>Утверждена ЦСУ СССР 25.12.1978 N 1148</w:t>
      </w:r>
    </w:p>
    <w:p w:rsidR="00D66295" w:rsidRDefault="00D66295">
      <w:pPr>
        <w:pStyle w:val="ConsPlusNormal"/>
        <w:jc w:val="center"/>
      </w:pPr>
    </w:p>
    <w:p w:rsidR="00D66295" w:rsidRDefault="00D66295">
      <w:pPr>
        <w:pStyle w:val="ConsPlusNormal"/>
        <w:jc w:val="center"/>
      </w:pPr>
      <w:r>
        <w:t>(типовая междуведомственная форма N МБ-6)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nformat"/>
        <w:jc w:val="both"/>
      </w:pPr>
      <w:r>
        <w:t xml:space="preserve">    </w:t>
      </w:r>
      <w:proofErr w:type="gramStart"/>
      <w:r>
        <w:t>На  спецодежду</w:t>
      </w:r>
      <w:proofErr w:type="gramEnd"/>
      <w:r>
        <w:t>,  спецобувь  и  другие  средства  индивидуальной  защиты</w:t>
      </w:r>
    </w:p>
    <w:p w:rsidR="00D66295" w:rsidRDefault="00D66295">
      <w:pPr>
        <w:pStyle w:val="ConsPlusNonformat"/>
        <w:jc w:val="both"/>
      </w:pPr>
      <w:r>
        <w:t>рабочего и служащего ______________________________________________________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D66295" w:rsidRDefault="00D66295">
      <w:pPr>
        <w:pStyle w:val="ConsPlusNonformat"/>
        <w:jc w:val="both"/>
      </w:pPr>
      <w:r>
        <w:t xml:space="preserve">    Табельный номер _______________________________________________________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Цех, участок работы ___________________________________________________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Профессия _____________________________________________________________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Дата поступления на работу 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Дата изменения профессии 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Параграф норм, которым предусмотрена выдача спецодежды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___________________________________________________________________________</w:t>
      </w:r>
    </w:p>
    <w:p w:rsidR="00D66295" w:rsidRDefault="00D66295">
      <w:pPr>
        <w:pStyle w:val="ConsPlusNonformat"/>
        <w:jc w:val="both"/>
      </w:pPr>
    </w:p>
    <w:p w:rsidR="00D66295" w:rsidRDefault="00D66295">
      <w:pPr>
        <w:pStyle w:val="ConsPlusNonformat"/>
        <w:jc w:val="both"/>
      </w:pPr>
      <w:r>
        <w:t xml:space="preserve">    </w:t>
      </w:r>
      <w:proofErr w:type="gramStart"/>
      <w:r>
        <w:t>Какие  спецодежда</w:t>
      </w:r>
      <w:proofErr w:type="gramEnd"/>
      <w:r>
        <w:t>,  спецобувь  и другие средства индивидуальной защиты,</w:t>
      </w:r>
    </w:p>
    <w:p w:rsidR="00D66295" w:rsidRDefault="00D66295">
      <w:pPr>
        <w:pStyle w:val="ConsPlusNonformat"/>
        <w:jc w:val="both"/>
      </w:pPr>
      <w:r>
        <w:t>когда и на какой срок выданы рабочему или служащему:</w:t>
      </w:r>
    </w:p>
    <w:p w:rsidR="00D66295" w:rsidRDefault="00D66295">
      <w:pPr>
        <w:pStyle w:val="ConsPlusNormal"/>
      </w:pPr>
    </w:p>
    <w:p w:rsidR="00D66295" w:rsidRDefault="00D66295">
      <w:pPr>
        <w:pStyle w:val="ConsPlusNormal"/>
        <w:sectPr w:rsidR="00D6629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630"/>
        <w:gridCol w:w="1155"/>
        <w:gridCol w:w="1485"/>
        <w:gridCol w:w="990"/>
        <w:gridCol w:w="990"/>
        <w:gridCol w:w="1815"/>
        <w:gridCol w:w="1485"/>
        <w:gridCol w:w="1485"/>
        <w:gridCol w:w="1815"/>
      </w:tblGrid>
      <w:tr w:rsidR="00D66295">
        <w:tc>
          <w:tcPr>
            <w:tcW w:w="660" w:type="dxa"/>
            <w:vMerge w:val="restart"/>
          </w:tcPr>
          <w:p w:rsidR="00D66295" w:rsidRDefault="00D6629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30" w:type="dxa"/>
            <w:vMerge w:val="restart"/>
          </w:tcPr>
          <w:p w:rsidR="00D66295" w:rsidRDefault="00D66295">
            <w:pPr>
              <w:pStyle w:val="ConsPlusNormal"/>
              <w:jc w:val="center"/>
            </w:pPr>
            <w:r>
              <w:t>Наименование спецодежды, спецобуви и других средств индивидуальной защиты</w:t>
            </w:r>
          </w:p>
        </w:tc>
        <w:tc>
          <w:tcPr>
            <w:tcW w:w="6435" w:type="dxa"/>
            <w:gridSpan w:val="5"/>
          </w:tcPr>
          <w:p w:rsidR="00D66295" w:rsidRDefault="00D66295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2970" w:type="dxa"/>
            <w:gridSpan w:val="2"/>
          </w:tcPr>
          <w:p w:rsidR="00D66295" w:rsidRDefault="00D66295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1815" w:type="dxa"/>
            <w:vMerge w:val="restart"/>
          </w:tcPr>
          <w:p w:rsidR="00D66295" w:rsidRDefault="00D66295">
            <w:pPr>
              <w:pStyle w:val="ConsPlusNormal"/>
              <w:jc w:val="center"/>
            </w:pPr>
            <w:r>
              <w:t>Расписка кладовщика в приемке</w:t>
            </w:r>
          </w:p>
        </w:tc>
      </w:tr>
      <w:tr w:rsidR="00D66295">
        <w:tc>
          <w:tcPr>
            <w:tcW w:w="660" w:type="dxa"/>
            <w:vMerge/>
          </w:tcPr>
          <w:p w:rsidR="00D66295" w:rsidRDefault="00D66295">
            <w:pPr>
              <w:pStyle w:val="ConsPlusNormal"/>
            </w:pPr>
          </w:p>
        </w:tc>
        <w:tc>
          <w:tcPr>
            <w:tcW w:w="3630" w:type="dxa"/>
            <w:vMerge/>
          </w:tcPr>
          <w:p w:rsidR="00D66295" w:rsidRDefault="00D66295">
            <w:pPr>
              <w:pStyle w:val="ConsPlusNormal"/>
            </w:pPr>
          </w:p>
        </w:tc>
        <w:tc>
          <w:tcPr>
            <w:tcW w:w="1155" w:type="dxa"/>
          </w:tcPr>
          <w:p w:rsidR="00D66295" w:rsidRDefault="00D66295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485" w:type="dxa"/>
          </w:tcPr>
          <w:p w:rsidR="00D66295" w:rsidRDefault="00D66295">
            <w:pPr>
              <w:pStyle w:val="ConsPlusNormal"/>
              <w:jc w:val="center"/>
            </w:pPr>
            <w:r>
              <w:t>процент годности</w:t>
            </w:r>
          </w:p>
        </w:tc>
        <w:tc>
          <w:tcPr>
            <w:tcW w:w="990" w:type="dxa"/>
          </w:tcPr>
          <w:p w:rsidR="00D66295" w:rsidRDefault="00D66295">
            <w:pPr>
              <w:pStyle w:val="ConsPlusNormal"/>
              <w:jc w:val="center"/>
            </w:pPr>
            <w:r>
              <w:t>на срок носки</w:t>
            </w:r>
          </w:p>
        </w:tc>
        <w:tc>
          <w:tcPr>
            <w:tcW w:w="990" w:type="dxa"/>
          </w:tcPr>
          <w:p w:rsidR="00D66295" w:rsidRDefault="00D66295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815" w:type="dxa"/>
          </w:tcPr>
          <w:p w:rsidR="00D66295" w:rsidRDefault="00D66295">
            <w:pPr>
              <w:pStyle w:val="ConsPlusNormal"/>
              <w:jc w:val="center"/>
            </w:pPr>
            <w:r>
              <w:t>расписка в получении</w:t>
            </w:r>
          </w:p>
        </w:tc>
        <w:tc>
          <w:tcPr>
            <w:tcW w:w="1485" w:type="dxa"/>
          </w:tcPr>
          <w:p w:rsidR="00D66295" w:rsidRDefault="00D66295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85" w:type="dxa"/>
          </w:tcPr>
          <w:p w:rsidR="00D66295" w:rsidRDefault="00D66295">
            <w:pPr>
              <w:pStyle w:val="ConsPlusNormal"/>
              <w:jc w:val="center"/>
            </w:pPr>
            <w:r>
              <w:t>процент годности</w:t>
            </w:r>
          </w:p>
        </w:tc>
        <w:tc>
          <w:tcPr>
            <w:tcW w:w="1815" w:type="dxa"/>
            <w:vMerge/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Normal"/>
        <w:sectPr w:rsidR="00D6629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  <w:outlineLvl w:val="0"/>
      </w:pPr>
      <w:r>
        <w:t>Приложение N 6</w:t>
      </w:r>
    </w:p>
    <w:p w:rsidR="00D66295" w:rsidRDefault="00D66295">
      <w:pPr>
        <w:pStyle w:val="ConsPlusNormal"/>
        <w:jc w:val="right"/>
      </w:pPr>
      <w:r>
        <w:t>к Приказу Министерства</w:t>
      </w:r>
    </w:p>
    <w:p w:rsidR="00D66295" w:rsidRDefault="00D66295">
      <w:pPr>
        <w:pStyle w:val="ConsPlusNormal"/>
        <w:jc w:val="right"/>
      </w:pPr>
      <w:r>
        <w:t>здравоохранения СССР</w:t>
      </w:r>
    </w:p>
    <w:p w:rsidR="00D66295" w:rsidRDefault="00D66295">
      <w:pPr>
        <w:pStyle w:val="ConsPlusNormal"/>
        <w:jc w:val="right"/>
      </w:pPr>
      <w:r>
        <w:t>от 29 января 1988 г. N 65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</w:pPr>
      <w:r>
        <w:t>Согласовано</w:t>
      </w:r>
    </w:p>
    <w:p w:rsidR="00D66295" w:rsidRDefault="00D66295">
      <w:pPr>
        <w:pStyle w:val="ConsPlusNormal"/>
        <w:jc w:val="right"/>
      </w:pPr>
      <w:r>
        <w:t>ЦК профсоюза медицинских работников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Title"/>
        <w:jc w:val="center"/>
      </w:pPr>
      <w:bookmarkStart w:id="8" w:name="P1057"/>
      <w:bookmarkEnd w:id="8"/>
      <w:r>
        <w:t>МЕТОДИЧЕСКИЕ РЕКОМЕНДАЦИИ</w:t>
      </w:r>
    </w:p>
    <w:p w:rsidR="00D66295" w:rsidRDefault="00D66295">
      <w:pPr>
        <w:pStyle w:val="ConsPlusTitle"/>
        <w:jc w:val="center"/>
      </w:pPr>
      <w:r>
        <w:t>ПО ОРГАНИЗАЦИИ ОБЕСПЕЧЕНИЯ, ХРАНЕНИЯ И ЭКСПЛУАТАЦИИ</w:t>
      </w:r>
    </w:p>
    <w:p w:rsidR="00D66295" w:rsidRDefault="00D66295">
      <w:pPr>
        <w:pStyle w:val="ConsPlusTitle"/>
        <w:jc w:val="center"/>
      </w:pPr>
      <w:r>
        <w:t>СПЕЦИАЛЬНОЙ ОДЕЖДЫ, СПЕЦИАЛЬНОЙ ОБУВИ И ДРУГИХ СРЕДСТВ</w:t>
      </w:r>
    </w:p>
    <w:p w:rsidR="00D66295" w:rsidRDefault="00D66295">
      <w:pPr>
        <w:pStyle w:val="ConsPlusTitle"/>
        <w:jc w:val="center"/>
      </w:pPr>
      <w:r>
        <w:t>ИНДИВИДУАЛЬНОЙ ЗАЩИТЫ В УЧРЕЖДЕНИЯХ, ПРЕДПРИЯТИЯХ</w:t>
      </w:r>
    </w:p>
    <w:p w:rsidR="00D66295" w:rsidRDefault="00D66295">
      <w:pPr>
        <w:pStyle w:val="ConsPlusTitle"/>
        <w:jc w:val="center"/>
      </w:pPr>
      <w:r>
        <w:t>И ОРГАНИЗАЦИЯХ ЗДРАВООХРАНЕНИЯ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I. ВВЕДЕНИЕ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Важнейшими задачами социальной политики в нашей стране являются охрана здоровья трудящихся, обеспечение безопасных условий труда, ликвидация профессиональных заболеваний и производственного травматизма.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 комплексе мероприятий по обеспечению безопасности труда и профилактике заболеваний важную роль играют средства индивидуальной защиты, которые предотвращают или снижают воздействие опасных и вредных производственных факторов на человека. Растет количество работников, имеющих право на бесплатное получение спецодежды, спецобуви и средств индивидуальной защиты. Ежегодно увеличиваются ассигнования и материальные фонды на эти цели. Поэтому, наряду с вопросами правильного и своевременного обеспечения работников здравоохранения всеми необходимыми средствами индивидуальной защиты, следует обеспечить надлежащую их эксплуатацию, хранение, чистку, ремонт и т.п.</w:t>
      </w:r>
    </w:p>
    <w:p w:rsidR="00D66295" w:rsidRDefault="00D66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6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295" w:rsidRDefault="00D66295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обеспечения рабочих и служащих специальной одеждой, специальной обувью и другими средствами индивидуальной защиты, утвержденная Постановлением Госкомтруда СССР, ВЦСПС от 24.05.1983 N 100/П-9, утратила силу в связи с изданием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РФ от 18.12.1998 N 51. Приказом Минздравсоцразвития РФ от 01.06.2009 N 290н утверждены действующие </w:t>
            </w:r>
            <w:hyperlink r:id="rId26">
              <w:r>
                <w:rPr>
                  <w:color w:val="0000FF"/>
                </w:rPr>
                <w:t>Межотраслевые правила</w:t>
              </w:r>
            </w:hyperlink>
            <w:r>
              <w:rPr>
                <w:color w:val="392C69"/>
              </w:rPr>
              <w:t xml:space="preserve"> обеспечения работников специальной одеждой, специальной обувью и другими средствами индивидуальной защиты.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Normal"/>
        <w:spacing w:before="260"/>
        <w:ind w:firstLine="540"/>
        <w:jc w:val="both"/>
      </w:pPr>
      <w:r>
        <w:t>Настоящие "Методические рекомендации" разработаны в развитие "</w:t>
      </w:r>
      <w:hyperlink r:id="rId27">
        <w:r>
          <w:rPr>
            <w:color w:val="0000FF"/>
          </w:rPr>
          <w:t>Инструкции</w:t>
        </w:r>
      </w:hyperlink>
      <w:r>
        <w:t xml:space="preserve"> о порядке обеспечения рабочих и служащих специальной одеждой, специальной обувью и другими средствами индивидуальной защиты", утвержденной Постановлением Госкомтруда СССР и Президиума ВЦСПС от 24 мая 1983 г. N 100/П-9.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 целью обучения, повышения квалификации работников, занимающихся обеспечением и эксплуатацией спецодежды, спецобуви и средств индивидуальной защиты, в настоящих рекомендациях приведена "</w:t>
      </w:r>
      <w:hyperlink w:anchor="P1372">
        <w:r>
          <w:rPr>
            <w:color w:val="0000FF"/>
          </w:rPr>
          <w:t>Программа</w:t>
        </w:r>
      </w:hyperlink>
      <w:r>
        <w:t xml:space="preserve"> проведения обучения специалистов, занимающихся обеспечением рабочих и служащих средствами индивидуальной защиты".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Настоящие "Методические рекомендации" предназначены для руководства и практической помощи работникам материально-технического снабжения, службы охраны труда и техники безопасности и профактива.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ПОЛОЖЕНИЕ</w:t>
      </w:r>
    </w:p>
    <w:p w:rsidR="00D66295" w:rsidRDefault="00D66295">
      <w:pPr>
        <w:pStyle w:val="ConsPlusNormal"/>
        <w:jc w:val="center"/>
      </w:pPr>
      <w:r>
        <w:t>ОБ ОРГАНИЗАЦИИ СПЕЦИАЛИЗИРОВАННЫХ ПУНКТОВ ВЫДАЧИ,</w:t>
      </w:r>
    </w:p>
    <w:p w:rsidR="00D66295" w:rsidRDefault="00D66295">
      <w:pPr>
        <w:pStyle w:val="ConsPlusNormal"/>
        <w:jc w:val="center"/>
      </w:pPr>
      <w:r>
        <w:t>ХРАНЕНИЯ И ЭКСПЛУАТАЦИИ СПЕЦОДЕЖДЫ, СПЕЦОБУВИ И ДРУГИХ</w:t>
      </w:r>
    </w:p>
    <w:p w:rsidR="00D66295" w:rsidRDefault="00D66295">
      <w:pPr>
        <w:pStyle w:val="ConsPlusNormal"/>
        <w:jc w:val="center"/>
      </w:pPr>
      <w:r>
        <w:t>СРЕДСТВ ИНДИВИДУАЛЬНОЙ ЗАЩИТЫ В УЧРЕЖДЕНИЯХ,</w:t>
      </w:r>
    </w:p>
    <w:p w:rsidR="00D66295" w:rsidRDefault="00D66295">
      <w:pPr>
        <w:pStyle w:val="ConsPlusNormal"/>
        <w:jc w:val="center"/>
      </w:pPr>
      <w:r>
        <w:t>ПРЕДПРИЯТИЯХ И ОРГАНИЗАЦИЯХ ЗДРАВООХРАНЕНИЯ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2"/>
      </w:pPr>
      <w:r>
        <w:lastRenderedPageBreak/>
        <w:t>1. Общие положения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1.1. Настоящее Положение устанавливает порядок организации и работы специализированных пунктов выдачи, хранения и эксплуатации спецодежды, спецобуви и других средств индивидуальной защиты в учреждениях, предприятиях и организациях здравоохранения (в дальнейшем для краткости именуются "Пункты СИЗ").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1.2. "Пункты СИЗ" предназначены для централизованного обеспечения работников здравоохранения средствами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1.3. В структуру специализированного "Пункта СИЗ" должны входить: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помещения для хранения спецодежды, спецобуви и средств индивидуальной защиты;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помещение для подборки спецодежды, спецобуви с примерочной кабиной;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помещение для подгонки и ремонта спецодежды, спецобуви;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служебное помещение.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1.4. При "Пункте СИЗ" могут быть оборудованы помещения для стирки и химчистки спецодежды, а в случаях необходимости помещения и установки для дегазации, дезактивации и обезвреживания спецодежды, спецобуви и других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1.5. Все помещения "Пункта СИЗ" должны быть сухими, отапливаемыми, с естественной вентиляцией, обеспечивающей однократный воздухообмен в час.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1.6. Штаты "Пункта СИЗ" определяются администрацией в пределах штатной численности учреждения, предприятия, организации, но не менее двух работников: старшего кладовщика и кладовщика.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Старший кладовщик ведет всю бухгалтерскую отчетность, принимает участие в составлении заявок, оказывает помощь в подборе необходимых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Кладовщик производит подгонку спецодежды по росту, ее утюжку, упаковку, подбор спецобуви и других средств индивидуальной защиты, отвечает за порядок в помещении.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1.7. Работники "Пункта СИЗ" в установленном порядке проходят обучение и проверку знаний по применению средств индивидуальной защиты в данном учреждении, предприятии, организации и основным требованиям к СИЗ.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1.8. Работники "Пункта СИЗ" должны быть обеспечены необходимой нормативной документацией (отраслевыми нормами, каталогами, инструкциями, ГОСТами, ОСТами и др.).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1.9. Время работы "Пункта СИЗ" согласовывается с режимом работы учреждения, предприятия, организации, что обеспечивает работникам получение средств индивидуальной защиты с минимальными затратами времени.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1.10. Контроль за работой "Пункта СИЗ" возлагается на профсоюзный комитет и администрацию учреждения, предприятия, организации.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2"/>
      </w:pPr>
      <w:r>
        <w:t>2. Приемка и выдача средств индивидуальной защиты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2.1. На "Пункте СИЗ" осуществляется приемка средств индивидуальной защиты: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вновь поступающих от поставщика;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бывших в употреблении от работающих.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2.2. Приемка каждой партии, поступившей в "Пункт СИЗ", спецодежды, спецобуви и других средств индивидуальной защиты должна производиться Комиссией предприятия, учреждения, организации по контролю качества средств индивидуальной защиты, утверждаемой совместным решением администрации и профсоюзного комитета (рекомендации по организации работы Комиссии предприятия, учреждения, организации по контролю качества средств индивидуальной защиты работающих на производстве приводятся далее по тексту).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lastRenderedPageBreak/>
        <w:t>2.3. Проверке подлежит каждая партия поступивших на предприятие, учреждение, организацию средств индивидуальной защиты (внешний осмотр, проверка на соответствие заявленному ассортименту по моделям, размерам, ростам, расцветке, родовому признаку, назначению).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2.4. В случае несоответствия средств индивидуальной защиты требованиям нормативно-технической документации составляется акт и готовятся предложения о предъявлении в установленном порядке рекламаций поставщику, который должен выслать заказчику взамен забракованных пригодные к эксплуатации спецодежду, спецобувь и другие средства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2.5. Пришедшие в негодность спецодежда и спецобувь при поступлении на "Пункт СИЗ" подлежат списанию и могут быть использованы для ремонта спецодежды и спецобуви, находящейся в эксплуатации, а также для производственных нужд или сданы на переработку как вторичное сырье.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 том случае, когда отдельные виды спецодежды и спецобуви по истечении срока их носки не могут быть приняты для использования в качестве вторичного сырья, они должны быть уничтожены в установленном порядке.</w:t>
      </w:r>
    </w:p>
    <w:p w:rsidR="00D66295" w:rsidRDefault="00D662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6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Минздравсоцразвития РФ от 01.06.2009 N 290н утверждена новая </w:t>
            </w:r>
            <w:hyperlink r:id="rId28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личной карточки учета выдачи СИЗ.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Normal"/>
        <w:spacing w:before="260"/>
        <w:ind w:firstLine="540"/>
        <w:jc w:val="both"/>
      </w:pPr>
      <w:r>
        <w:t xml:space="preserve">2.6. Выдача средств индивидуальной защиты должна производиться строго по установленным Отраслевым нормам бесплатной выдачи спецодежды, спецобуви и других средств индивидуальной защиты и оформляться записью в личную </w:t>
      </w:r>
      <w:hyperlink w:anchor="P1011">
        <w:r>
          <w:rPr>
            <w:color w:val="0000FF"/>
          </w:rPr>
          <w:t>карточку</w:t>
        </w:r>
      </w:hyperlink>
      <w:r>
        <w:t xml:space="preserve"> (типовая междуведомственная форма N МБ-6), утвержденную ЦСУ СССР 25 декабря 1978 г. N 1148.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2.7. Для подбора средств индивидуальной защиты необходимое их количество размещается в помещении для подборки спецодежды.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Выглаженная спецодежда (отдельно мужская и женская) с указанием размера и роста развешивается на кронштейнах с помощью вешалок-плечиков.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Кронштейны должны быть расположены таким образом и в таком количестве, чтобы обеспечить отдельную демонстрацию летней и зимней спецодежды общего и специального назначения (например, пылезащитная, для защиты от механических повреждений, воды и др.).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Спецобувь и другие средства индивидуальной защиты размещаются на полках-стеллажах по видам и назначению.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2.8. После подборки спецодежды работники примеряют ее в примерочной кабине.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При необходимости организуется подгонка спецодежды по росту и фигуре работающего в отдельном помещении для подгонки и ремонту спецодежды, в котором должны быть: швейная машинка, электроутюг, специальный гладильный столик, набор тканей и материалов для ремонта, нитки, иглы и др.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2.9. При выдаче подобранной спецодежды на подборт или подворотник куртки и подкладку пояса брюк несмываемой краской ставится клеймо учреждения и структурного подразделения.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2.10. Теплые спецодежда и спецобувь должны выдаваться рабочим и служащим с наступлением холодного времени года, а с наступлением теплого времени года должны быть приняты "Пунктом СИЗ" для организованного хранения до следующего года. Время пользования теплой спецодеждой и спецобувью устанавливается администрацией совместно с профсоюзным комитетом с учетом местных производственных и климатических условий.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2"/>
      </w:pPr>
      <w:r>
        <w:t>3. Хранение средств индивидуальной защиты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3.1. Поступающие от поставщика спецодежда, спецобувь и другие средства индивидуальной защиты должны храниться в помещении для хранения спецодежды, спецобуви и других средств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lastRenderedPageBreak/>
        <w:t>Помещение должно быть сухим, отапливаемым, с естественной вентиляцией, обеспечивающей однократный воздухообмен в час.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Помещение для хранения спецодежды из прорезиненных тканей и резиновой обуви должно быть затемненным, с температурой воздуха от +5 °C до +20 °C и относительной влажностью 50 - 70%.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3.2. На "Пункте СИЗ" рекомендуется иметь два помещения для хранения спецодежды: одно для новых СИЗ, другое - для бывших в употреблении.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3.3. Хранение средств индивидуальной защиты может осуществляться на стеллажах, кронштейнах, в ящиках, рассортированных по видам, ростам и защитным свойствам.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3.4. Предохранительные пояса должны храниться в подвешенном состоянии или разложенными на стеллажах.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3.5. Меховые изделия (тулупы, полушубки и др.) рекомендуется хранить на стеллажах сложенными лицевой стороной внутрь пополам по длине.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При хранении меховых и шерстяных изделий необходимо применять какой-либо противомольный препарат, упакованный в хлопчатобумажные мешочки, которые размещают между изделиями.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3.6. Спецодежда из прорезиненных тканей и резиновая обувь должны храниться на расстоянии не менее 1 метра от отопительных систем.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3.7. Спецобувь (сапоги, ботинки, тапочки) должны быть уложены на стеллажах попарно (сапоги с расправленными голенищами).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3.8. Валяная обувь складывается на деревянные настилы в штабеля высотой не более 1,5 метра.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3.9. Средства индивидуальной защиты (каски, защитные очки, противогазы, респираторы и др.) могут храниться на стеллажах как в виде отдельных изделий, так и упакованными в коробки, пакеты, пачки.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3.10. Хранение спецодежды, принятой от работников, занятых на работах с вредными для здоровья веществами (свинец, его сплавы и соединения, ртуть, этилированный бензин, радиоактивные вещества и т.п.), должно производиться в соответствии с инструкциями и указаниями органов санитарного надзора.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3.11. Для обеспечения качества хранящихся СИЗ необходимо производить периодическую (не реже одного раза в квартал) выборочную (не менее 10% от общего количества) визуальную проверку состояния изделий.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РЕКОМЕНДАЦИИ</w:t>
      </w:r>
    </w:p>
    <w:p w:rsidR="00D66295" w:rsidRDefault="00D66295">
      <w:pPr>
        <w:pStyle w:val="ConsPlusNormal"/>
        <w:jc w:val="center"/>
      </w:pPr>
      <w:r>
        <w:t>ПО ОРГАНИЗАЦИИ РАБОТЫ КОМИССИИ ПРЕДПРИЯТИЯ,</w:t>
      </w:r>
    </w:p>
    <w:p w:rsidR="00D66295" w:rsidRDefault="00D66295">
      <w:pPr>
        <w:pStyle w:val="ConsPlusNormal"/>
        <w:jc w:val="center"/>
      </w:pPr>
      <w:r>
        <w:t>УЧРЕЖДЕНИЯ, ОРГАНИЗАЦИИ &lt;*&gt; ПО КОНТРОЛЮ КАЧЕСТВА СРЕДСТВ</w:t>
      </w:r>
    </w:p>
    <w:p w:rsidR="00D66295" w:rsidRDefault="00D66295">
      <w:pPr>
        <w:pStyle w:val="ConsPlusNormal"/>
        <w:jc w:val="center"/>
      </w:pPr>
      <w:r>
        <w:t>ИНДИВИДУАЛЬНОЙ ЗАЩИТЫ РАБОТАЮЩИХ НА ПРОИЗВОДСТВЕ &lt;**&gt;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--------------------------------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&lt;*&gt; В дальнейшем именуемых "предприятие".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&lt;**&gt; Утверждены Госкомтрудом СССР и ВЦСПС 13.05.85 N 1445-МК.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2"/>
      </w:pPr>
      <w:r>
        <w:t>1. Общие положения</w:t>
      </w:r>
    </w:p>
    <w:p w:rsidR="00D66295" w:rsidRDefault="00D6629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662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295" w:rsidRDefault="00D662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295" w:rsidRDefault="00D66295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обеспечения рабочих и служащих специальной одеждой, специальной обувью и другими средствами индивидуальной защиты, утвержденная Постановлением Госкомтруда СССР, ВЦСПС от 24.05.1983 N 100/П-9, утратила силу в связи с изданием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РФ от 18.12.1998 N 51. Приказом Минздравсоцразвития РФ от 01.06.2009 N 290н утверждены действующие </w:t>
            </w:r>
            <w:hyperlink r:id="rId31">
              <w:r>
                <w:rPr>
                  <w:color w:val="0000FF"/>
                </w:rPr>
                <w:t>Межотраслевые правила</w:t>
              </w:r>
            </w:hyperlink>
            <w:r>
              <w:rPr>
                <w:color w:val="392C69"/>
              </w:rPr>
              <w:t xml:space="preserve"> обеспечения работников </w:t>
            </w:r>
            <w:r>
              <w:rPr>
                <w:color w:val="392C69"/>
              </w:rPr>
              <w:lastRenderedPageBreak/>
              <w:t>специальной одеждой, специальной обувью и другими средствами индивидуальной защиты.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95" w:rsidRDefault="00D66295">
            <w:pPr>
              <w:pStyle w:val="ConsPlusNormal"/>
            </w:pPr>
          </w:p>
        </w:tc>
      </w:tr>
    </w:tbl>
    <w:p w:rsidR="00D66295" w:rsidRDefault="00D66295">
      <w:pPr>
        <w:pStyle w:val="ConsPlusNormal"/>
        <w:spacing w:before="260"/>
        <w:ind w:firstLine="540"/>
        <w:jc w:val="both"/>
      </w:pPr>
      <w:r>
        <w:t>1.1. Настоящие Методические рекомендации разработаны на основе и в развитие Инструкции о порядке обеспечения рабочих и служащих специальной одеждой, специальной обувью и другими средствами индивидуальной защиты (СИЗ), утвержденной Постановлением Госкомтруда СССР и Президиума ВЦСПС от 24.05.83 N 100/П-9.</w:t>
      </w:r>
    </w:p>
    <w:p w:rsidR="00D66295" w:rsidRDefault="00D66295">
      <w:pPr>
        <w:pStyle w:val="ConsPlusNormal"/>
        <w:spacing w:before="200"/>
        <w:ind w:firstLine="540"/>
        <w:jc w:val="both"/>
      </w:pPr>
      <w:bookmarkStart w:id="9" w:name="P1151"/>
      <w:bookmarkEnd w:id="9"/>
      <w:r>
        <w:t>1.2. Комиссия по проверке качества поступающих на предприятие спецодежды, спецобуви и других средств индивидуальной защиты утверждается совместным решением администрации и профкома предприятия.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 состав Комиссии рекомендуется включать представителей администрации (руководители служб охраны труда, материально-технического снабжения, бухгалтерии, работники других служб, товаровед) и профсоюзного комитета предприятия (заместитель председателя профкома или председатель комиссии по охране труда). Численный состав Комиссии устанавливается в зависимости от количества получаемых предприятием средств индивидуальной защиты, но не менее чем из трех человек.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При необходимости к работе Комиссии могут привлекаться специалисты соответствующих служб сторонних организаций.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Председателем Комиссии рекомендуется назначать заместителя руководителя предприятия, ответственного за обеспечение работающих средствами индивидуальной защиты.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1.3. Основной задачей Комиссии является предупреждение использования на предприятии средств индивидуальной защиты, не соответствующих заявке по ассортименту, моделям, размерам, ростам, цветной гамме, родовому признаку и другим качественным показателям, установленным соответствующими стандартами, техническими условиями и другой нормативно-технической документацией </w:t>
      </w:r>
      <w:hyperlink w:anchor="P1218">
        <w:r>
          <w:rPr>
            <w:color w:val="0000FF"/>
          </w:rPr>
          <w:t>(Приложение 1)</w:t>
        </w:r>
      </w:hyperlink>
      <w:r>
        <w:t>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В функции Комиссии входит также установление сроков носки (использования) средств индивидуальной защиты, бывших в употреблении и прошедших соответствующую профилактическую обработку и ремонт.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1.4. Проверка качества средств индивидуальной защиты производится Комиссией по мере поступления их на склад предприятия, но не позднее чем в 10-дневный срок со дня поступления.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1.5. Для проверки качества средств индивидуальной защиты на складе предприятия должно быть выделено помещение с рабочим местом, оснащенным столом, измерительным инструментом, необходимыми приборами контроля и приспособлениями, нормативно-технической документацией, каталогами, справочниками по средствам индивидуальной защиты и другими пособиями, журналом для регистрации результатов проверок </w:t>
      </w:r>
      <w:hyperlink w:anchor="P1286">
        <w:r>
          <w:rPr>
            <w:color w:val="0000FF"/>
          </w:rPr>
          <w:t>(Приложение 2)</w:t>
        </w:r>
      </w:hyperlink>
      <w:r>
        <w:t>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2"/>
      </w:pPr>
      <w:r>
        <w:t>2. Порядок проверки качества средств индивидуальной защиты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2.1. Каждая партия поступивших на предприятие средств индивидуальной защиты должна быть подвергнута комиссионному внешнему осмотру и проверке на соответствие заявленному ассортименту по моделям, размерам, ростам, расцветке, родовому признаку, назначению.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2.2. Поступившие на предприятие средства индивидуальной защиты должны подвергаться выборочному, но не менее 10% от поступившей партии, контролю на соответствие основных характеристик изделий показателям, установленным для них стандартами, техническими условиями и другой нормативно-технической документацией.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2.3. На каждой упаковке (партии) СИЗ следует проверять наличие стандартных маркировочных данных, в том числе защитных свойств.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2.4. На всех изделиях спецодежды кроме ярлыка должно быть нанесено клеймо с изображением товарного знака, наименованиями места нахождения предприятия-изготовителя, обозначения по защитным свойствам. В комплектных изделиях (например, куртка с брюками) обозначения ставят на каждом изделии, входящем в комплект.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2.5. Качество поступивших СИЗ необходимо проверять по основным показателям, согласно </w:t>
      </w:r>
      <w:r>
        <w:lastRenderedPageBreak/>
        <w:t>действующей нормативно-технической документации.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2.5.1. По спецодежде: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правильность маркировки;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соответствие применяемых материалов и фурнитуры;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соответствие размеров изделия, симметричность форм и расположения парных деталей;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качество строчек, швов;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правильность обработки застежек, скрепок;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равномерность настила ваты.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2.5.2. По спецобуви: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правильность маркировки;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соответствие и качество применяемых материалов и фурнитуры;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соответствие линейных размеров;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парность обуви по размерам, форме, цвету;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качество крепления деталей обуви;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качество внутренних деталей (задников, подносков);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качество крепления подкладки (наличие неразглаженных складок внутри обуви, отставание подкладки).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2.5.3. По рукавицам: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правильность маркировки;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соответствие применяемых материалов;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соответствие размеров изделия;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качество строчек, швов.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2.5.4. По средствам защиты органов дыхания &lt;*&gt;: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&lt;*&gt; Из отобранных ящиков отбираются комплекты противогазов - 1% от партии, но не менее 10 шт.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Для приемки средств индивидуальной защиты органов дыхания в Комиссию </w:t>
      </w:r>
      <w:hyperlink w:anchor="P1151">
        <w:r>
          <w:rPr>
            <w:color w:val="0000FF"/>
          </w:rPr>
          <w:t>(п. 1.2)</w:t>
        </w:r>
      </w:hyperlink>
      <w:r>
        <w:t xml:space="preserve"> по приемке могут включаться работники военизированных газоспасательных отрядов, военизированных горноспасательных частей и других аналогичных служб.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- комплектность поставки (наличие паспорта, инструкции по эксплуатации), правильность упаковки, ростовочный ассортимент лицевых частей противогазов;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наличие деформаций и механических повреждений лицевых частей, соединительных трубок, фильтрующих и других элементов, целостность очковых стекол, наличие клапанов вдоха и выдоха;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соответствие маркировки, фильтрующих элементов СИЗ, указанных в заявке, и срокам гарантированного хранения.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2.5.5. По средствам защиты глаз и лица: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комплектность поставки СИЗ (наличие паспорта, инструкции по эксплуатации);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lastRenderedPageBreak/>
        <w:t>- наличие маркировки (условного обозначения) на очках, щитках и светофильтрах и соответствие ее нормативно-технической документации;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внешнее состояние СИЗ, очковых и смотровых стекол (отсутствие острых кромок, раковин, трещин, наплывов, сколов и других дефектов);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прочность закрепления очковых и смотровых стекол;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возможность замены очковых и смотровых стекол без применения специального инструмента.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2.5.6. По средствам защиты головы (каскам):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комплектность поставки изделий (наличие подшлемника, пелерины, инструкции по эксплуатации);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наличие и правильность маркировки (товарный знак завода-изготовителя, номер нормативно-технической документации, дата изготовления, размер каски);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внешний вид корпуса и внутренней оснастки (отсутствие трещин, вздутий и острых кромок, наличие покрытия из кожи на лобной части несущей ленты);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надежность и прочность фиксации несущей ленты и подбородочного ремня по размерам.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2.5.7. По предохранительным поясам: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наличие маркировки, паспорта и инструкции по эксплуатации (маркировка должна включать: товарный знак завода-изготовителя, номер пояса, клеймо ОТК и дату изготовления);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внешнее состояние элементов предохранительного пояса (отсутствие на тканевых деталях: надрывов, нарушений целостности швов, прорывов тканей в местах установки заклепок; на металлических деталях: трещин, раковин, заусенцев и нарушений антикоррозионного покрытия);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- надежность работы пряжки и карабина (пояс должен расстегиваться и застегиваться без затруднений, раскрытие карабина должно происходить усилием одной руки только после нажатия предохранительного устройства).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 xml:space="preserve">2.6. В случае несоответствия средств индивидуальной защиты требованиям нормативно-технической документации Комиссия составляет на них акт </w:t>
      </w:r>
      <w:hyperlink w:anchor="P1318">
        <w:r>
          <w:rPr>
            <w:color w:val="0000FF"/>
          </w:rPr>
          <w:t>(Приложение 3)</w:t>
        </w:r>
      </w:hyperlink>
      <w:r>
        <w:t xml:space="preserve"> о фактическом количестве и качестве полученных изделий (в соответствии с п. 29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25.04.66 N П-7), и готовит предложения о предъявлении в установленном порядке рекламаций поставщикам с применением мер имущественного воздействия за поставку некачественных средств индивидуальной защиты или нарушение договорных обязательств.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  <w:outlineLvl w:val="1"/>
      </w:pPr>
      <w:r>
        <w:t>Приложение 1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</w:pPr>
      <w:bookmarkStart w:id="10" w:name="P1218"/>
      <w:bookmarkEnd w:id="10"/>
      <w:r>
        <w:t>ПЕРЕЧЕНЬ</w:t>
      </w:r>
    </w:p>
    <w:p w:rsidR="00D66295" w:rsidRDefault="00D66295">
      <w:pPr>
        <w:pStyle w:val="ConsPlusNormal"/>
        <w:jc w:val="center"/>
      </w:pPr>
      <w:r>
        <w:t>ОСНОВНОЙ НОРМАТИВНО-ТЕХНИЧЕСКОЙ ДОКУМЕНТАЦИИ,</w:t>
      </w:r>
    </w:p>
    <w:p w:rsidR="00D66295" w:rsidRDefault="00D66295">
      <w:pPr>
        <w:pStyle w:val="ConsPlusNormal"/>
        <w:jc w:val="center"/>
      </w:pPr>
      <w:r>
        <w:t>НЕОБХОДИМОЙ ДЛЯ ОСУЩЕСТВЛЕНИЯ КОНТРОЛЯ КАЧЕСТВА</w:t>
      </w:r>
    </w:p>
    <w:p w:rsidR="00D66295" w:rsidRDefault="00D66295">
      <w:pPr>
        <w:pStyle w:val="ConsPlusNormal"/>
        <w:jc w:val="center"/>
      </w:pPr>
      <w:r>
        <w:t>ПОСТУПАЮЩИХ НА ПРЕДПРИЯТИЕ СПЕЦОДЕЖДЫ, СПЕЦОБУВИ</w:t>
      </w:r>
    </w:p>
    <w:p w:rsidR="00D66295" w:rsidRDefault="00D66295">
      <w:pPr>
        <w:pStyle w:val="ConsPlusNormal"/>
        <w:jc w:val="center"/>
      </w:pPr>
      <w:r>
        <w:t>И ДРУГИХ СРЕДСТВ ИНДИВИДУАЛЬНОЙ ЗАЩИТЫ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nformat"/>
        <w:jc w:val="both"/>
      </w:pPr>
      <w:r>
        <w:t xml:space="preserve">    1.      Инструкция     о     порядке     приемки     продукции</w:t>
      </w:r>
    </w:p>
    <w:p w:rsidR="00D66295" w:rsidRDefault="00D66295">
      <w:pPr>
        <w:pStyle w:val="ConsPlusNonformat"/>
        <w:jc w:val="both"/>
      </w:pPr>
      <w:r>
        <w:t xml:space="preserve">производственно-технического   назначения   и   </w:t>
      </w:r>
      <w:proofErr w:type="gramStart"/>
      <w:r>
        <w:t>товаров  народного</w:t>
      </w:r>
      <w:proofErr w:type="gramEnd"/>
    </w:p>
    <w:p w:rsidR="00D66295" w:rsidRDefault="00D66295">
      <w:pPr>
        <w:pStyle w:val="ConsPlusNonformat"/>
        <w:jc w:val="both"/>
      </w:pPr>
      <w:proofErr w:type="gramStart"/>
      <w:r>
        <w:t>потребления  по</w:t>
      </w:r>
      <w:proofErr w:type="gramEnd"/>
      <w:r>
        <w:t xml:space="preserve"> качеству, утвержденная Постановлением Госарбитража</w:t>
      </w:r>
    </w:p>
    <w:p w:rsidR="00D66295" w:rsidRDefault="00D66295">
      <w:pPr>
        <w:pStyle w:val="ConsPlusNonformat"/>
        <w:jc w:val="both"/>
      </w:pPr>
      <w:r>
        <w:t>при Совете Министров СССР от 25.04.66 N П-7</w:t>
      </w:r>
    </w:p>
    <w:p w:rsidR="00D66295" w:rsidRDefault="00D66295">
      <w:pPr>
        <w:pStyle w:val="ConsPlusNonformat"/>
        <w:jc w:val="both"/>
      </w:pPr>
      <w:r>
        <w:t xml:space="preserve">    2. ГОСТ 10581-82      Изделия швейные и трикотажные.</w:t>
      </w:r>
    </w:p>
    <w:p w:rsidR="00D66295" w:rsidRDefault="00D66295">
      <w:pPr>
        <w:pStyle w:val="ConsPlusNonformat"/>
        <w:jc w:val="both"/>
      </w:pPr>
      <w:r>
        <w:t xml:space="preserve">                          Маркировка, упаковка, транспортировка и</w:t>
      </w:r>
    </w:p>
    <w:p w:rsidR="00D66295" w:rsidRDefault="00D66295">
      <w:pPr>
        <w:pStyle w:val="ConsPlusNonformat"/>
        <w:jc w:val="both"/>
      </w:pPr>
      <w:r>
        <w:t xml:space="preserve">                          хранение</w:t>
      </w:r>
    </w:p>
    <w:p w:rsidR="00D66295" w:rsidRDefault="00D66295">
      <w:pPr>
        <w:pStyle w:val="ConsPlusNonformat"/>
        <w:jc w:val="both"/>
      </w:pPr>
      <w:r>
        <w:lastRenderedPageBreak/>
        <w:t xml:space="preserve">    3. ГОСТ 24103-80      Изделия швейные. Термины и определения</w:t>
      </w:r>
    </w:p>
    <w:p w:rsidR="00D66295" w:rsidRDefault="00D66295">
      <w:pPr>
        <w:pStyle w:val="ConsPlusNonformat"/>
        <w:jc w:val="both"/>
      </w:pPr>
      <w:r>
        <w:t xml:space="preserve">                          дефектов</w:t>
      </w:r>
    </w:p>
    <w:p w:rsidR="00D66295" w:rsidRDefault="00D66295">
      <w:pPr>
        <w:pStyle w:val="ConsPlusNonformat"/>
        <w:jc w:val="both"/>
      </w:pPr>
      <w:r>
        <w:t xml:space="preserve">    4. ГОСТ 4103-82       Изделия швейные. Методы контроля</w:t>
      </w:r>
    </w:p>
    <w:p w:rsidR="00D66295" w:rsidRDefault="00D66295">
      <w:pPr>
        <w:pStyle w:val="ConsPlusNonformat"/>
        <w:jc w:val="both"/>
      </w:pPr>
      <w:r>
        <w:t xml:space="preserve">                          качества</w:t>
      </w:r>
    </w:p>
    <w:p w:rsidR="00D66295" w:rsidRDefault="00D66295">
      <w:pPr>
        <w:pStyle w:val="ConsPlusNonformat"/>
        <w:jc w:val="both"/>
      </w:pPr>
      <w:r>
        <w:t xml:space="preserve">    5. ГОСТ 20521-75      Технология швейного производства.</w:t>
      </w:r>
    </w:p>
    <w:p w:rsidR="00D66295" w:rsidRDefault="00D66295">
      <w:pPr>
        <w:pStyle w:val="ConsPlusNonformat"/>
        <w:jc w:val="both"/>
      </w:pPr>
      <w:r>
        <w:t xml:space="preserve">                          Термины и определения</w:t>
      </w:r>
    </w:p>
    <w:p w:rsidR="00D66295" w:rsidRDefault="00D66295">
      <w:pPr>
        <w:pStyle w:val="ConsPlusNonformat"/>
        <w:jc w:val="both"/>
      </w:pPr>
      <w:r>
        <w:t xml:space="preserve">    6. ГОСТ 23948-80      Изделия швейные. Правила приемки</w:t>
      </w:r>
    </w:p>
    <w:p w:rsidR="00D66295" w:rsidRDefault="00D66295">
      <w:pPr>
        <w:pStyle w:val="ConsPlusNonformat"/>
        <w:jc w:val="both"/>
      </w:pPr>
      <w:r>
        <w:t xml:space="preserve">    7. ГОСТ 12.4.031-84   ССБТ. Средства индивидуальной защиты.</w:t>
      </w:r>
    </w:p>
    <w:p w:rsidR="00D66295" w:rsidRDefault="00D66295">
      <w:pPr>
        <w:pStyle w:val="ConsPlusNonformat"/>
        <w:jc w:val="both"/>
      </w:pPr>
      <w:r>
        <w:t xml:space="preserve">                          Определение сортности</w:t>
      </w:r>
    </w:p>
    <w:p w:rsidR="00D66295" w:rsidRDefault="00D66295">
      <w:pPr>
        <w:pStyle w:val="ConsPlusNonformat"/>
        <w:jc w:val="both"/>
      </w:pPr>
      <w:r>
        <w:t xml:space="preserve">    8. ГОСТ 12.4.103-83   ССБТ. Одежда специальная, средства</w:t>
      </w:r>
    </w:p>
    <w:p w:rsidR="00D66295" w:rsidRDefault="00D66295">
      <w:pPr>
        <w:pStyle w:val="ConsPlusNonformat"/>
        <w:jc w:val="both"/>
      </w:pPr>
      <w:r>
        <w:t xml:space="preserve">                          индивидуальной защиты рук и ног.</w:t>
      </w:r>
    </w:p>
    <w:p w:rsidR="00D66295" w:rsidRDefault="00D66295">
      <w:pPr>
        <w:pStyle w:val="ConsPlusNonformat"/>
        <w:jc w:val="both"/>
      </w:pPr>
      <w:r>
        <w:t xml:space="preserve">                          Классификация</w:t>
      </w:r>
    </w:p>
    <w:p w:rsidR="00D66295" w:rsidRDefault="00D66295">
      <w:pPr>
        <w:pStyle w:val="ConsPlusNonformat"/>
        <w:jc w:val="both"/>
      </w:pPr>
      <w:r>
        <w:t xml:space="preserve">    9. ГОСТ 12.4.115-83   ССБТ. Средства индивидуальной защиты.</w:t>
      </w:r>
    </w:p>
    <w:p w:rsidR="00D66295" w:rsidRDefault="00D66295">
      <w:pPr>
        <w:pStyle w:val="ConsPlusNonformat"/>
        <w:jc w:val="both"/>
      </w:pPr>
      <w:r>
        <w:t xml:space="preserve">                          Общие требования к маркировке</w:t>
      </w:r>
    </w:p>
    <w:p w:rsidR="00D66295" w:rsidRDefault="00D66295">
      <w:pPr>
        <w:pStyle w:val="ConsPlusNonformat"/>
        <w:jc w:val="both"/>
      </w:pPr>
      <w:r>
        <w:t xml:space="preserve">    10. ГОСТ 12.4.116-</w:t>
      </w:r>
      <w:proofErr w:type="gramStart"/>
      <w:r>
        <w:t>82  ССБТ</w:t>
      </w:r>
      <w:proofErr w:type="gramEnd"/>
      <w:r>
        <w:t>. Средства индивидуальной защиты.</w:t>
      </w:r>
    </w:p>
    <w:p w:rsidR="00D66295" w:rsidRDefault="00D66295">
      <w:pPr>
        <w:pStyle w:val="ConsPlusNonformat"/>
        <w:jc w:val="both"/>
      </w:pPr>
      <w:r>
        <w:t xml:space="preserve">                          Требования к стежкам, строчкам, швам</w:t>
      </w:r>
    </w:p>
    <w:p w:rsidR="00D66295" w:rsidRDefault="00D66295">
      <w:pPr>
        <w:pStyle w:val="ConsPlusNonformat"/>
        <w:jc w:val="both"/>
      </w:pPr>
      <w:r>
        <w:t xml:space="preserve">    11. ГОСТ 12.4.127-</w:t>
      </w:r>
      <w:proofErr w:type="gramStart"/>
      <w:r>
        <w:t>83  ССБТ</w:t>
      </w:r>
      <w:proofErr w:type="gramEnd"/>
      <w:r>
        <w:t>. Обувь специальная. Номенклатура</w:t>
      </w:r>
    </w:p>
    <w:p w:rsidR="00D66295" w:rsidRDefault="00D66295">
      <w:pPr>
        <w:pStyle w:val="ConsPlusNonformat"/>
        <w:jc w:val="both"/>
      </w:pPr>
      <w:r>
        <w:t xml:space="preserve">                          показателей качества</w:t>
      </w:r>
    </w:p>
    <w:p w:rsidR="00D66295" w:rsidRDefault="00D66295">
      <w:pPr>
        <w:pStyle w:val="ConsPlusNonformat"/>
        <w:jc w:val="both"/>
      </w:pPr>
      <w:r>
        <w:t xml:space="preserve">    12. ГОСТ 7296-81      Обувь. Маркировка, упаковка,</w:t>
      </w:r>
    </w:p>
    <w:p w:rsidR="00D66295" w:rsidRDefault="00D66295">
      <w:pPr>
        <w:pStyle w:val="ConsPlusNonformat"/>
        <w:jc w:val="both"/>
      </w:pPr>
      <w:r>
        <w:t xml:space="preserve">                          транспортирование и хранение</w:t>
      </w:r>
    </w:p>
    <w:p w:rsidR="00D66295" w:rsidRDefault="00D66295">
      <w:pPr>
        <w:pStyle w:val="ConsPlusNonformat"/>
        <w:jc w:val="both"/>
      </w:pPr>
      <w:r>
        <w:t xml:space="preserve">    13. ГОСТ 23251-83     Обувь. Термины и определения</w:t>
      </w:r>
    </w:p>
    <w:p w:rsidR="00D66295" w:rsidRDefault="00D66295">
      <w:pPr>
        <w:pStyle w:val="ConsPlusNonformat"/>
        <w:jc w:val="both"/>
      </w:pPr>
      <w:r>
        <w:t xml:space="preserve">    14. ГОСТ 9133-78      Обувь. Методы определения линейных</w:t>
      </w:r>
    </w:p>
    <w:p w:rsidR="00D66295" w:rsidRDefault="00D66295">
      <w:pPr>
        <w:pStyle w:val="ConsPlusNonformat"/>
        <w:jc w:val="both"/>
      </w:pPr>
      <w:r>
        <w:t xml:space="preserve">                          размеров</w:t>
      </w:r>
    </w:p>
    <w:p w:rsidR="00D66295" w:rsidRDefault="00D66295">
      <w:pPr>
        <w:pStyle w:val="ConsPlusNonformat"/>
        <w:jc w:val="both"/>
      </w:pPr>
      <w:r>
        <w:t xml:space="preserve">    15. ГОСТ 9289-78      Обувь. Правила приемки</w:t>
      </w:r>
    </w:p>
    <w:p w:rsidR="00D66295" w:rsidRDefault="00D66295">
      <w:pPr>
        <w:pStyle w:val="ConsPlusNonformat"/>
        <w:jc w:val="both"/>
      </w:pPr>
      <w:r>
        <w:t xml:space="preserve">    16. ГОСТ 1059-72      Обувь валяная. Правила приемки и методы</w:t>
      </w:r>
    </w:p>
    <w:p w:rsidR="00D66295" w:rsidRDefault="00D66295">
      <w:pPr>
        <w:pStyle w:val="ConsPlusNonformat"/>
        <w:jc w:val="both"/>
      </w:pPr>
      <w:r>
        <w:t xml:space="preserve">                          испытаний</w:t>
      </w:r>
    </w:p>
    <w:p w:rsidR="00D66295" w:rsidRDefault="00D66295">
      <w:pPr>
        <w:pStyle w:val="ConsPlusNonformat"/>
        <w:jc w:val="both"/>
      </w:pPr>
      <w:r>
        <w:t xml:space="preserve">    17. ГОСТ 17-930-82    Обувь. Термины и определения пороков</w:t>
      </w:r>
    </w:p>
    <w:p w:rsidR="00D66295" w:rsidRDefault="00D66295">
      <w:pPr>
        <w:pStyle w:val="ConsPlusNonformat"/>
        <w:jc w:val="both"/>
      </w:pPr>
      <w:r>
        <w:t xml:space="preserve">    18. ГОСТ 12.4.041-</w:t>
      </w:r>
      <w:proofErr w:type="gramStart"/>
      <w:r>
        <w:t>78  ССБТ</w:t>
      </w:r>
      <w:proofErr w:type="gramEnd"/>
      <w:r>
        <w:t>. Респираторы фильтрующие. Общие</w:t>
      </w:r>
    </w:p>
    <w:p w:rsidR="00D66295" w:rsidRDefault="00D66295">
      <w:pPr>
        <w:pStyle w:val="ConsPlusNonformat"/>
        <w:jc w:val="both"/>
      </w:pPr>
      <w:r>
        <w:t xml:space="preserve">                          технические требования</w:t>
      </w:r>
    </w:p>
    <w:p w:rsidR="00D66295" w:rsidRDefault="00D66295">
      <w:pPr>
        <w:pStyle w:val="ConsPlusNonformat"/>
        <w:jc w:val="both"/>
      </w:pPr>
      <w:r>
        <w:t xml:space="preserve">    19. ГОСТ 12.4.042-</w:t>
      </w:r>
      <w:proofErr w:type="gramStart"/>
      <w:r>
        <w:t>78  ССБТ</w:t>
      </w:r>
      <w:proofErr w:type="gramEnd"/>
      <w:r>
        <w:t>. Противогазы промышленные</w:t>
      </w:r>
    </w:p>
    <w:p w:rsidR="00D66295" w:rsidRDefault="00D66295">
      <w:pPr>
        <w:pStyle w:val="ConsPlusNonformat"/>
        <w:jc w:val="both"/>
      </w:pPr>
      <w:r>
        <w:t xml:space="preserve">                          фильтрующие. Общие технические</w:t>
      </w:r>
    </w:p>
    <w:p w:rsidR="00D66295" w:rsidRDefault="00D66295">
      <w:pPr>
        <w:pStyle w:val="ConsPlusNonformat"/>
        <w:jc w:val="both"/>
      </w:pPr>
      <w:r>
        <w:t xml:space="preserve">                          требования</w:t>
      </w:r>
    </w:p>
    <w:p w:rsidR="00D66295" w:rsidRDefault="00D66295">
      <w:pPr>
        <w:pStyle w:val="ConsPlusNonformat"/>
        <w:jc w:val="both"/>
      </w:pPr>
      <w:r>
        <w:t xml:space="preserve">    20. ГОСТ 12.4.034-</w:t>
      </w:r>
      <w:proofErr w:type="gramStart"/>
      <w:r>
        <w:t>78  ССБТ</w:t>
      </w:r>
      <w:proofErr w:type="gramEnd"/>
      <w:r>
        <w:t>. Средства индивидуальной защиты</w:t>
      </w:r>
    </w:p>
    <w:p w:rsidR="00D66295" w:rsidRDefault="00D66295">
      <w:pPr>
        <w:pStyle w:val="ConsPlusNonformat"/>
        <w:jc w:val="both"/>
      </w:pPr>
      <w:r>
        <w:t xml:space="preserve">                          органов дыхания. Классификация</w:t>
      </w:r>
    </w:p>
    <w:p w:rsidR="00D66295" w:rsidRDefault="00D66295">
      <w:pPr>
        <w:pStyle w:val="ConsPlusNonformat"/>
        <w:jc w:val="both"/>
      </w:pPr>
      <w:r>
        <w:t xml:space="preserve">    21. ГОСТ 12.4.001-</w:t>
      </w:r>
      <w:proofErr w:type="gramStart"/>
      <w:r>
        <w:t>80  ССБТ</w:t>
      </w:r>
      <w:proofErr w:type="gramEnd"/>
      <w:r>
        <w:t>. Очки защитные. Термины и</w:t>
      </w:r>
    </w:p>
    <w:p w:rsidR="00D66295" w:rsidRDefault="00D66295">
      <w:pPr>
        <w:pStyle w:val="ConsPlusNonformat"/>
        <w:jc w:val="both"/>
      </w:pPr>
      <w:r>
        <w:t xml:space="preserve">                          определения</w:t>
      </w:r>
    </w:p>
    <w:p w:rsidR="00D66295" w:rsidRDefault="00D66295">
      <w:pPr>
        <w:pStyle w:val="ConsPlusNonformat"/>
        <w:jc w:val="both"/>
      </w:pPr>
      <w:r>
        <w:t xml:space="preserve">    22. ГОСТ 12.4.003-</w:t>
      </w:r>
      <w:proofErr w:type="gramStart"/>
      <w:r>
        <w:t>80  ССБТ</w:t>
      </w:r>
      <w:proofErr w:type="gramEnd"/>
      <w:r>
        <w:t>. Очки защитные. Типы</w:t>
      </w:r>
    </w:p>
    <w:p w:rsidR="00D66295" w:rsidRDefault="00D66295">
      <w:pPr>
        <w:pStyle w:val="ConsPlusNonformat"/>
        <w:jc w:val="both"/>
      </w:pPr>
      <w:r>
        <w:t xml:space="preserve">    23. ГОСТ 12.4.023-</w:t>
      </w:r>
      <w:proofErr w:type="gramStart"/>
      <w:r>
        <w:t>76  ССБТ</w:t>
      </w:r>
      <w:proofErr w:type="gramEnd"/>
      <w:r>
        <w:t>. Средства индивидуальной защиты.</w:t>
      </w:r>
    </w:p>
    <w:p w:rsidR="00D66295" w:rsidRDefault="00D66295">
      <w:pPr>
        <w:pStyle w:val="ConsPlusNonformat"/>
        <w:jc w:val="both"/>
      </w:pPr>
      <w:r>
        <w:t xml:space="preserve">                          Щитки защитные. Общие технические</w:t>
      </w:r>
    </w:p>
    <w:p w:rsidR="00D66295" w:rsidRDefault="00D66295">
      <w:pPr>
        <w:pStyle w:val="ConsPlusNonformat"/>
        <w:jc w:val="both"/>
      </w:pPr>
      <w:r>
        <w:t xml:space="preserve">                          требования и методы испытаний</w:t>
      </w:r>
    </w:p>
    <w:p w:rsidR="00D66295" w:rsidRDefault="00D66295">
      <w:pPr>
        <w:pStyle w:val="ConsPlusNonformat"/>
        <w:jc w:val="both"/>
      </w:pPr>
      <w:r>
        <w:t xml:space="preserve">    24. ГОСТ 12.4.051-</w:t>
      </w:r>
      <w:proofErr w:type="gramStart"/>
      <w:r>
        <w:t>78  ССБТ</w:t>
      </w:r>
      <w:proofErr w:type="gramEnd"/>
      <w:r>
        <w:t>. Средства защиты органов слуха.</w:t>
      </w:r>
    </w:p>
    <w:p w:rsidR="00D66295" w:rsidRDefault="00D66295">
      <w:pPr>
        <w:pStyle w:val="ConsPlusNonformat"/>
        <w:jc w:val="both"/>
      </w:pPr>
      <w:r>
        <w:t xml:space="preserve">                          Общие технические требования</w:t>
      </w:r>
    </w:p>
    <w:p w:rsidR="00D66295" w:rsidRDefault="00D66295">
      <w:pPr>
        <w:pStyle w:val="ConsPlusNonformat"/>
        <w:jc w:val="both"/>
      </w:pPr>
      <w:r>
        <w:t xml:space="preserve">    25. ГОСТ 12.4.128-</w:t>
      </w:r>
      <w:proofErr w:type="gramStart"/>
      <w:r>
        <w:t>83  ССБТ</w:t>
      </w:r>
      <w:proofErr w:type="gramEnd"/>
      <w:r>
        <w:t>. Каски защитные. Общие технические</w:t>
      </w:r>
    </w:p>
    <w:p w:rsidR="00D66295" w:rsidRDefault="00D66295">
      <w:pPr>
        <w:pStyle w:val="ConsPlusNonformat"/>
        <w:jc w:val="both"/>
      </w:pPr>
      <w:r>
        <w:t xml:space="preserve">                          требования и методы испытаний</w:t>
      </w:r>
    </w:p>
    <w:p w:rsidR="00D66295" w:rsidRDefault="00D66295">
      <w:pPr>
        <w:pStyle w:val="ConsPlusNonformat"/>
        <w:jc w:val="both"/>
      </w:pPr>
      <w:r>
        <w:t xml:space="preserve">    26. ГОСТ 12.4.089-</w:t>
      </w:r>
      <w:proofErr w:type="gramStart"/>
      <w:r>
        <w:t>80  ССБТ</w:t>
      </w:r>
      <w:proofErr w:type="gramEnd"/>
      <w:r>
        <w:t>. Строительство. Пояса</w:t>
      </w:r>
    </w:p>
    <w:p w:rsidR="00D66295" w:rsidRDefault="00D66295">
      <w:pPr>
        <w:pStyle w:val="ConsPlusNonformat"/>
        <w:jc w:val="both"/>
      </w:pPr>
      <w:r>
        <w:t xml:space="preserve">                          предохранительные. Общие технические</w:t>
      </w:r>
    </w:p>
    <w:p w:rsidR="00D66295" w:rsidRDefault="00D66295">
      <w:pPr>
        <w:pStyle w:val="ConsPlusNonformat"/>
        <w:jc w:val="both"/>
      </w:pPr>
      <w:r>
        <w:t xml:space="preserve">                          требования</w:t>
      </w:r>
    </w:p>
    <w:p w:rsidR="00D66295" w:rsidRDefault="00D66295">
      <w:pPr>
        <w:pStyle w:val="ConsPlusNonformat"/>
        <w:jc w:val="both"/>
      </w:pPr>
      <w:r>
        <w:t xml:space="preserve">    27. ГОСТ 12.4.013-</w:t>
      </w:r>
      <w:proofErr w:type="gramStart"/>
      <w:r>
        <w:t>75  ССБТ</w:t>
      </w:r>
      <w:proofErr w:type="gramEnd"/>
      <w:r>
        <w:t>. Очки защитные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  <w:outlineLvl w:val="1"/>
      </w:pPr>
      <w:r>
        <w:t>Приложение 2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</w:pPr>
      <w:bookmarkStart w:id="11" w:name="P1286"/>
      <w:bookmarkEnd w:id="11"/>
      <w:r>
        <w:t>ФОРМА</w:t>
      </w:r>
    </w:p>
    <w:p w:rsidR="00D66295" w:rsidRDefault="00D66295">
      <w:pPr>
        <w:pStyle w:val="ConsPlusNormal"/>
        <w:jc w:val="center"/>
      </w:pPr>
      <w:r>
        <w:t>ЖУРНАЛА РЕГИСТРАЦИИ РЕЗУЛЬТАТОВ ПРОВЕРКИ КАЧЕСТВА</w:t>
      </w:r>
    </w:p>
    <w:p w:rsidR="00D66295" w:rsidRDefault="00D66295">
      <w:pPr>
        <w:pStyle w:val="ConsPlusNormal"/>
        <w:jc w:val="center"/>
      </w:pPr>
      <w:r>
        <w:t>СПЕЦОДЕЖДЫ, СПЕЦОБУВИ И ДРУГИХ СРЕДСТВ</w:t>
      </w:r>
    </w:p>
    <w:p w:rsidR="00D66295" w:rsidRDefault="00D66295">
      <w:pPr>
        <w:pStyle w:val="ConsPlusNormal"/>
        <w:jc w:val="center"/>
      </w:pPr>
      <w:r>
        <w:t>ИНДИВИДУАЛЬНОЙ ЗАЩИТЫ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sectPr w:rsidR="00D6629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485"/>
        <w:gridCol w:w="2145"/>
        <w:gridCol w:w="1320"/>
        <w:gridCol w:w="1155"/>
        <w:gridCol w:w="1650"/>
        <w:gridCol w:w="1155"/>
        <w:gridCol w:w="1155"/>
      </w:tblGrid>
      <w:tr w:rsidR="00D66295">
        <w:tc>
          <w:tcPr>
            <w:tcW w:w="660" w:type="dxa"/>
          </w:tcPr>
          <w:p w:rsidR="00D66295" w:rsidRDefault="00D6629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85" w:type="dxa"/>
          </w:tcPr>
          <w:p w:rsidR="00D66295" w:rsidRDefault="00D66295">
            <w:pPr>
              <w:pStyle w:val="ConsPlusNormal"/>
              <w:jc w:val="center"/>
            </w:pPr>
            <w:r>
              <w:t>Дата проверки качества СИЗ</w:t>
            </w:r>
          </w:p>
        </w:tc>
        <w:tc>
          <w:tcPr>
            <w:tcW w:w="2145" w:type="dxa"/>
          </w:tcPr>
          <w:p w:rsidR="00D66295" w:rsidRDefault="00D66295">
            <w:pPr>
              <w:pStyle w:val="ConsPlusNormal"/>
              <w:jc w:val="center"/>
            </w:pPr>
            <w:r>
              <w:t>Наименование продукции с указанием НТД (ГОСТ, ОСТ, ТУ и др.)</w:t>
            </w:r>
          </w:p>
        </w:tc>
        <w:tc>
          <w:tcPr>
            <w:tcW w:w="1320" w:type="dxa"/>
          </w:tcPr>
          <w:p w:rsidR="00D66295" w:rsidRDefault="00D66295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155" w:type="dxa"/>
          </w:tcPr>
          <w:p w:rsidR="00D66295" w:rsidRDefault="00D66295">
            <w:pPr>
              <w:pStyle w:val="ConsPlusNormal"/>
              <w:jc w:val="center"/>
            </w:pPr>
            <w:r>
              <w:t>Размер партии</w:t>
            </w:r>
          </w:p>
        </w:tc>
        <w:tc>
          <w:tcPr>
            <w:tcW w:w="1650" w:type="dxa"/>
          </w:tcPr>
          <w:p w:rsidR="00D66295" w:rsidRDefault="00D66295">
            <w:pPr>
              <w:pStyle w:val="ConsPlusNormal"/>
              <w:jc w:val="center"/>
            </w:pPr>
            <w:r>
              <w:t>Количество проверенных изделий</w:t>
            </w:r>
          </w:p>
        </w:tc>
        <w:tc>
          <w:tcPr>
            <w:tcW w:w="1155" w:type="dxa"/>
          </w:tcPr>
          <w:p w:rsidR="00D66295" w:rsidRDefault="00D66295">
            <w:pPr>
              <w:pStyle w:val="ConsPlusNormal"/>
              <w:jc w:val="center"/>
            </w:pPr>
            <w:r>
              <w:t>Выявленные дефекты</w:t>
            </w:r>
          </w:p>
        </w:tc>
        <w:tc>
          <w:tcPr>
            <w:tcW w:w="1155" w:type="dxa"/>
          </w:tcPr>
          <w:p w:rsidR="00D66295" w:rsidRDefault="00D66295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D66295">
        <w:tc>
          <w:tcPr>
            <w:tcW w:w="660" w:type="dxa"/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66295" w:rsidRDefault="00D66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D66295" w:rsidRDefault="00D662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66295" w:rsidRDefault="00D662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D66295" w:rsidRDefault="00D662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D66295" w:rsidRDefault="00D66295">
            <w:pPr>
              <w:pStyle w:val="ConsPlusNormal"/>
              <w:jc w:val="center"/>
            </w:pPr>
            <w:r>
              <w:t>8</w:t>
            </w:r>
          </w:p>
        </w:tc>
      </w:tr>
    </w:tbl>
    <w:p w:rsidR="00D66295" w:rsidRDefault="00D66295">
      <w:pPr>
        <w:pStyle w:val="ConsPlusNormal"/>
        <w:sectPr w:rsidR="00D6629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  <w:outlineLvl w:val="1"/>
      </w:pPr>
      <w:r>
        <w:t>Приложение 3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nformat"/>
        <w:jc w:val="both"/>
      </w:pPr>
      <w:r>
        <w:t xml:space="preserve">                                                 УТВЕРЖДАЮ</w:t>
      </w:r>
    </w:p>
    <w:p w:rsidR="00D66295" w:rsidRDefault="00D66295">
      <w:pPr>
        <w:pStyle w:val="ConsPlusNonformat"/>
        <w:jc w:val="both"/>
      </w:pPr>
      <w:r>
        <w:t xml:space="preserve">                                       ___________________________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                  "__" ______________ 198_ г.</w:t>
      </w:r>
    </w:p>
    <w:p w:rsidR="00D66295" w:rsidRDefault="00D66295">
      <w:pPr>
        <w:pStyle w:val="ConsPlusNonformat"/>
        <w:jc w:val="both"/>
      </w:pPr>
    </w:p>
    <w:p w:rsidR="00D66295" w:rsidRDefault="00D66295">
      <w:pPr>
        <w:pStyle w:val="ConsPlusNonformat"/>
        <w:jc w:val="both"/>
      </w:pPr>
      <w:bookmarkStart w:id="12" w:name="P1318"/>
      <w:bookmarkEnd w:id="12"/>
      <w:r>
        <w:t xml:space="preserve">                               АКТ</w:t>
      </w:r>
    </w:p>
    <w:p w:rsidR="00D66295" w:rsidRDefault="00D66295">
      <w:pPr>
        <w:pStyle w:val="ConsPlusNonformat"/>
        <w:jc w:val="both"/>
      </w:pPr>
      <w:r>
        <w:t xml:space="preserve">             о приемке товарно-материальных ценностей</w:t>
      </w:r>
    </w:p>
    <w:p w:rsidR="00D66295" w:rsidRDefault="00D66295">
      <w:pPr>
        <w:pStyle w:val="ConsPlusNonformat"/>
        <w:jc w:val="both"/>
      </w:pPr>
      <w:r>
        <w:t xml:space="preserve">                     по количеству и качеству</w:t>
      </w:r>
    </w:p>
    <w:p w:rsidR="00D66295" w:rsidRDefault="00D66295">
      <w:pPr>
        <w:pStyle w:val="ConsPlusNonformat"/>
        <w:jc w:val="both"/>
      </w:pPr>
      <w:r>
        <w:t xml:space="preserve">                     "__" ___________ 198_ г.</w:t>
      </w:r>
    </w:p>
    <w:p w:rsidR="00D66295" w:rsidRDefault="00D66295">
      <w:pPr>
        <w:pStyle w:val="ConsPlusNonformat"/>
        <w:jc w:val="both"/>
      </w:pPr>
    </w:p>
    <w:p w:rsidR="00D66295" w:rsidRDefault="00D66295">
      <w:pPr>
        <w:pStyle w:val="ConsPlusNonformat"/>
        <w:jc w:val="both"/>
      </w:pPr>
      <w:r>
        <w:t xml:space="preserve">    1. Место составления акта, дата ______________________________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                   (склад, салон-магазин)</w:t>
      </w:r>
    </w:p>
    <w:p w:rsidR="00D66295" w:rsidRDefault="00D66295">
      <w:pPr>
        <w:pStyle w:val="ConsPlusNonformat"/>
        <w:jc w:val="both"/>
      </w:pPr>
      <w:r>
        <w:t xml:space="preserve">    2. Комиссия в составе: председатель комиссии _________________</w:t>
      </w:r>
    </w:p>
    <w:p w:rsidR="00D66295" w:rsidRDefault="00D66295">
      <w:pPr>
        <w:pStyle w:val="ConsPlusNonformat"/>
        <w:jc w:val="both"/>
      </w:pPr>
      <w:r>
        <w:t xml:space="preserve">                           члены комиссии ________________________</w:t>
      </w:r>
    </w:p>
    <w:p w:rsidR="00D66295" w:rsidRDefault="00D66295">
      <w:pPr>
        <w:pStyle w:val="ConsPlusNonformat"/>
        <w:jc w:val="both"/>
      </w:pPr>
      <w:r>
        <w:t xml:space="preserve">с участием представителя </w:t>
      </w:r>
      <w:hyperlink w:anchor="P1366">
        <w:r>
          <w:rPr>
            <w:color w:val="0000FF"/>
          </w:rPr>
          <w:t>&lt;*&gt;</w:t>
        </w:r>
      </w:hyperlink>
      <w:r>
        <w:t xml:space="preserve"> _____________________________________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             (должность, фамилия, и.о.)</w:t>
      </w:r>
    </w:p>
    <w:p w:rsidR="00D66295" w:rsidRDefault="00D66295">
      <w:pPr>
        <w:pStyle w:val="ConsPlusNonformat"/>
        <w:jc w:val="both"/>
      </w:pPr>
      <w:r>
        <w:t>произвела приемку ________________________________________________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         (наименование товаров)</w:t>
      </w:r>
    </w:p>
    <w:p w:rsidR="00D66295" w:rsidRDefault="00D66295">
      <w:pPr>
        <w:pStyle w:val="ConsPlusNonformat"/>
        <w:jc w:val="both"/>
      </w:pPr>
      <w:r>
        <w:t>поступивших ______________________________________________________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     (наименование поставщика)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3. Изготовитель 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4. Члены комиссии ознакомлены с Инструкцией о </w:t>
      </w:r>
      <w:proofErr w:type="gramStart"/>
      <w:r>
        <w:t>порядке  приемки</w:t>
      </w:r>
      <w:proofErr w:type="gramEnd"/>
    </w:p>
    <w:p w:rsidR="00D66295" w:rsidRDefault="00D66295">
      <w:pPr>
        <w:pStyle w:val="ConsPlusNonformat"/>
        <w:jc w:val="both"/>
      </w:pPr>
      <w:r>
        <w:t>продукции по качеству и количеству.</w:t>
      </w:r>
    </w:p>
    <w:p w:rsidR="00D66295" w:rsidRDefault="00D66295">
      <w:pPr>
        <w:pStyle w:val="ConsPlusNonformat"/>
        <w:jc w:val="both"/>
      </w:pPr>
      <w:r>
        <w:t xml:space="preserve">    5. Проверка качества товара проводилась по НТД 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(ГОСТ, ОСТ, ТУ, ТО и др.)</w:t>
      </w:r>
    </w:p>
    <w:p w:rsidR="00D66295" w:rsidRDefault="00D66295">
      <w:pPr>
        <w:pStyle w:val="ConsPlusNonformat"/>
        <w:jc w:val="both"/>
      </w:pPr>
      <w:r>
        <w:t xml:space="preserve">    6. Комиссией выявлены отступления от НТД (ГОСТ, ОСТ, ТУ, </w:t>
      </w:r>
      <w:proofErr w:type="gramStart"/>
      <w:r>
        <w:t>ТО  и</w:t>
      </w:r>
      <w:proofErr w:type="gramEnd"/>
    </w:p>
    <w:p w:rsidR="00D66295" w:rsidRDefault="00D66295">
      <w:pPr>
        <w:pStyle w:val="ConsPlusNonformat"/>
        <w:jc w:val="both"/>
      </w:pPr>
      <w:r>
        <w:t>др.) _____________________________________________________________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7. Заключение комиссии _______________________________________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8. Документы, прилагаемые к акту 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  <w:r>
        <w:t>__________________________________________________________________</w:t>
      </w:r>
    </w:p>
    <w:p w:rsidR="00D66295" w:rsidRDefault="00D66295">
      <w:pPr>
        <w:pStyle w:val="ConsPlusNonformat"/>
        <w:jc w:val="both"/>
      </w:pPr>
    </w:p>
    <w:p w:rsidR="00D66295" w:rsidRDefault="00D66295">
      <w:pPr>
        <w:pStyle w:val="ConsPlusNonformat"/>
        <w:jc w:val="both"/>
      </w:pPr>
      <w:r>
        <w:t xml:space="preserve">                         Председатель комиссии ___________________</w:t>
      </w:r>
    </w:p>
    <w:p w:rsidR="00D66295" w:rsidRDefault="00D66295">
      <w:pPr>
        <w:pStyle w:val="ConsPlusNonformat"/>
        <w:jc w:val="both"/>
      </w:pPr>
    </w:p>
    <w:p w:rsidR="00D66295" w:rsidRDefault="00D66295">
      <w:pPr>
        <w:pStyle w:val="ConsPlusNonformat"/>
        <w:jc w:val="both"/>
      </w:pPr>
      <w:r>
        <w:t xml:space="preserve">                         Члены комиссии 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    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    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    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    _________________________________________</w:t>
      </w:r>
    </w:p>
    <w:p w:rsidR="00D66295" w:rsidRDefault="00D66295">
      <w:pPr>
        <w:pStyle w:val="ConsPlusNonformat"/>
        <w:jc w:val="both"/>
      </w:pPr>
      <w:r>
        <w:t xml:space="preserve">                         _________________________________________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--------------------------------</w:t>
      </w:r>
    </w:p>
    <w:p w:rsidR="00D66295" w:rsidRDefault="00D66295">
      <w:pPr>
        <w:pStyle w:val="ConsPlusNormal"/>
        <w:spacing w:before="200"/>
        <w:ind w:firstLine="540"/>
        <w:jc w:val="both"/>
      </w:pPr>
      <w:bookmarkStart w:id="13" w:name="P1366"/>
      <w:bookmarkEnd w:id="13"/>
      <w:r>
        <w:t xml:space="preserve">&lt;*&gt; В соответствии с </w:t>
      </w:r>
      <w:hyperlink w:anchor="P1151">
        <w:r>
          <w:rPr>
            <w:color w:val="0000FF"/>
          </w:rPr>
          <w:t>п. 1.2</w:t>
        </w:r>
      </w:hyperlink>
      <w:r>
        <w:t xml:space="preserve"> Методических рекомендаций.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bookmarkStart w:id="14" w:name="P1372"/>
      <w:bookmarkEnd w:id="14"/>
      <w:r>
        <w:t>ПРОГРАММА</w:t>
      </w:r>
    </w:p>
    <w:p w:rsidR="00D66295" w:rsidRDefault="00D66295">
      <w:pPr>
        <w:pStyle w:val="ConsPlusNormal"/>
        <w:jc w:val="center"/>
      </w:pPr>
      <w:r>
        <w:t>ПРОВЕДЕНИЯ ОБУЧЕНИЯ СПЕЦИАЛИСТОВ, ЗАНИМАЮЩИХСЯ ОБЕСПЕЧЕНИЕМ</w:t>
      </w:r>
    </w:p>
    <w:p w:rsidR="00D66295" w:rsidRDefault="00D66295">
      <w:pPr>
        <w:pStyle w:val="ConsPlusNormal"/>
        <w:jc w:val="center"/>
      </w:pPr>
      <w:r>
        <w:t>РАБОЧИХ И СЛУЖАЩИХ СРЕДСТВАМИ ИНДИВИДУАЛЬНОЙ ЗАЩИТЫ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С целью обучения или повышения квалификации приводится примерный план занятий специалистов, занимающихся обеспечением и эксплуатацией спецодежды, спецобуви и других средств индивидуальной защиты, по 20-часовой программе.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sectPr w:rsidR="00D6629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580"/>
        <w:gridCol w:w="1485"/>
      </w:tblGrid>
      <w:tr w:rsidR="00D6629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НАИМЕНОВАНИЕ ТЕМ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D6629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3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  <w:r>
              <w:t>1</w:t>
            </w:r>
          </w:p>
        </w:tc>
        <w:tc>
          <w:tcPr>
            <w:tcW w:w="8580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</w:pPr>
            <w:r>
              <w:t>Введение. Социальное значение улучшения условий труда. Директивные и нормативные документы по обеспечению рабочих и служащих спецодеждой, спецобувью и другими средствами индивидуальной защиты (СИЗ).</w:t>
            </w:r>
          </w:p>
          <w:p w:rsidR="00D66295" w:rsidRDefault="00D66295">
            <w:pPr>
              <w:pStyle w:val="ConsPlusNormal"/>
            </w:pPr>
            <w:r>
              <w:t>Общие сведения о порядке обеспечения работающих спецодеждой, спецобувью и другими средствами индивидуальной защиты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2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Типовые отраслевые нормы бесплатной выдачи специальной одежды, специальной обуви и других средств индивидуальной защиты работникам учреждений здравоохранения, социального обеспечения, медицинских научно-исследовательских учреждений и учебных заведений, производств бактерийных и биологических препаратов и материалов, учебных наглядных пособий, по заготовке, выращиванию и обработке медицинских пиявок. Структура и построение норм. Ознакомление с перечнем профессий и соответствие его тарифно-квалификационному справочнику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3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Технические и физиолого-гигиенические требования к спецодежде, спецобуви и другим средствам индивидуальной защиты и методы их оценки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4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Ознакомление с перечнем спецодежды, спецобуви и других средств индивидуальной защиты. Сроки носки.</w:t>
            </w:r>
          </w:p>
          <w:p w:rsidR="00D66295" w:rsidRDefault="00D66295">
            <w:pPr>
              <w:pStyle w:val="ConsPlusNormal"/>
            </w:pPr>
            <w:r>
              <w:t>Использование Типовых отраслевых норм бесплатной выдачи спецодежды, спецобуви и других СИЗ рабочим и служащим других отраслей народного хозяйства. Нормы выдачи рабочим и служащим теплой спецодежды, спецобуви по климатическим поясам. Климатические пояса и их характеристика. Сроки носки по климатическим поясам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5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Инструкция о порядке обеспечения рабочих и служащих спецодеждой, спецобувью и другими СИЗ. Основные положения инструкции; порядок выдачи спецодежды,</w:t>
            </w:r>
          </w:p>
          <w:p w:rsidR="00D66295" w:rsidRDefault="00D66295">
            <w:pPr>
              <w:pStyle w:val="ConsPlusNormal"/>
            </w:pPr>
            <w:r>
              <w:t>спецобуви и других средств индивидуальной защиты; порядок внесения изменений и дополнений в отраслевые нормы; замена одних видов изделий на другие; случаи возврата спецодежды, спецобуви и предохранительных приспособлений; случаи возмещения рабочим и служащим затрат на спецодежду; сроки исчисления начала и окончания носки изделий; использование возвращенной рабочими и служащими спецодежды по окончании срока носки.</w:t>
            </w:r>
          </w:p>
          <w:p w:rsidR="00D66295" w:rsidRDefault="00D66295">
            <w:pPr>
              <w:pStyle w:val="ConsPlusNormal"/>
            </w:pPr>
            <w:r>
              <w:t>Условия выдачи спецодежды, бывшей в употреблении.</w:t>
            </w:r>
          </w:p>
          <w:p w:rsidR="00D66295" w:rsidRDefault="00D66295">
            <w:pPr>
              <w:pStyle w:val="ConsPlusNormal"/>
            </w:pPr>
            <w:r>
              <w:t>Порядок использования дежурной спецодежды, спецобуви и других СИЗ.</w:t>
            </w:r>
          </w:p>
          <w:p w:rsidR="00D66295" w:rsidRDefault="00D66295">
            <w:pPr>
              <w:pStyle w:val="ConsPlusNormal"/>
            </w:pPr>
            <w:r>
              <w:t xml:space="preserve">Порядок выдачи спецодежды, спецобуви и других СИЗ ученикам, учащимся учебных </w:t>
            </w:r>
            <w:r>
              <w:lastRenderedPageBreak/>
              <w:t>заведений, а также рабочим и служащим на временных работах.</w:t>
            </w:r>
          </w:p>
          <w:p w:rsidR="00D66295" w:rsidRDefault="00D66295">
            <w:pPr>
              <w:pStyle w:val="ConsPlusNormal"/>
            </w:pPr>
            <w:r>
              <w:t>Обязанности администрации по надзору за использованием выданной спецодежды, спецобуви и других СИЗ.</w:t>
            </w:r>
          </w:p>
          <w:p w:rsidR="00D66295" w:rsidRDefault="00D66295">
            <w:pPr>
              <w:pStyle w:val="ConsPlusNormal"/>
            </w:pPr>
            <w:r>
              <w:t>Порядок замены и списания средств индивидуальной защиты, вышедших из строя ранее установленного срока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lastRenderedPageBreak/>
              <w:t>2 часа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6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Порядок определения потребности в средствах индивидуальной защиты исходя из типовых отраслевых норм бесплатной выдачи спецодежды, спецобуви и других СИЗ и численности работающих по профессиям.</w:t>
            </w:r>
          </w:p>
          <w:p w:rsidR="00D66295" w:rsidRDefault="00D66295">
            <w:pPr>
              <w:pStyle w:val="ConsPlusNormal"/>
            </w:pPr>
            <w:r>
              <w:t>Положение о поставках спецодежды, спецобуви и других средств индивидуальной защиты.</w:t>
            </w:r>
          </w:p>
          <w:p w:rsidR="00D66295" w:rsidRDefault="00D66295">
            <w:pPr>
              <w:pStyle w:val="ConsPlusNormal"/>
            </w:pPr>
            <w:r>
              <w:t>Нормативные запасы спецодежды, спецобуви и других средств индивидуальной защиты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7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Требования, предъявляемые к спецодежде, спецобуви и другим СИЗ, соответствие нормативно-технической документации и образцам.</w:t>
            </w:r>
          </w:p>
          <w:p w:rsidR="00D66295" w:rsidRDefault="00D66295">
            <w:pPr>
              <w:pStyle w:val="ConsPlusNormal"/>
            </w:pPr>
            <w:r>
              <w:t>Понятие о ГОСТах, ОСТах, ТУ, РТУ и другой технической документации. Порядок разработки технической</w:t>
            </w:r>
          </w:p>
          <w:p w:rsidR="00D66295" w:rsidRDefault="00D66295">
            <w:pPr>
              <w:pStyle w:val="ConsPlusNormal"/>
            </w:pPr>
            <w:r>
              <w:t>документации. Ознакомление с каталогами и рекомендациями по спецодежде, спецобуви и другим СИЗ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8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Спецодежда. Виды и назначение. Ознакомление с ассортиментом применяемой спецодежды по каталогам.</w:t>
            </w:r>
          </w:p>
          <w:p w:rsidR="00D66295" w:rsidRDefault="00D66295">
            <w:pPr>
              <w:pStyle w:val="ConsPlusNormal"/>
            </w:pPr>
            <w:r>
              <w:t>Характеристика тканей, применяемых для изготовления спецодежды (по видам волокна - льняные, хлопчатобумажные, шерстяные, смешанные и др.; по защитным</w:t>
            </w:r>
          </w:p>
          <w:p w:rsidR="00D66295" w:rsidRDefault="00D66295">
            <w:pPr>
              <w:pStyle w:val="ConsPlusNormal"/>
            </w:pPr>
            <w:r>
              <w:t>свойствам)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 часа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9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Спецобувь. Виды и назначение. Кожаная обувь. Основные детали, применяемые материалы и их характеристика. Резиновая обувь, виды и характеристика. Валяная обувь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10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Средства индивидуальной защиты (СИЗ), их характеристика, назначение, правила пользования.</w:t>
            </w:r>
          </w:p>
          <w:p w:rsidR="00D66295" w:rsidRDefault="00D66295">
            <w:pPr>
              <w:pStyle w:val="ConsPlusNormal"/>
            </w:pPr>
            <w:r>
              <w:t>Классификация СИЗ по видам защиты, ТУ, ГОСТам. Правила проведения регулярных испытаний и проверки</w:t>
            </w:r>
          </w:p>
          <w:p w:rsidR="00D66295" w:rsidRDefault="00D66295">
            <w:pPr>
              <w:pStyle w:val="ConsPlusNormal"/>
            </w:pPr>
            <w:r>
              <w:t>эксплуатационных свойств СИЗ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2 часа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11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 xml:space="preserve">Основные требования к условиям хранения на складах спецодежды, спецобуви и других СИЗ (оборудование помещения, температура, влажность воздуха, </w:t>
            </w:r>
            <w:proofErr w:type="gramStart"/>
            <w:r>
              <w:t>размеще- ние</w:t>
            </w:r>
            <w:proofErr w:type="gramEnd"/>
            <w:r>
              <w:t xml:space="preserve"> изделий по видам, размерам, ростам, защитным свойствам), а также выданных рабочим и служащим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Организация контроля качества. Порядок разбраковки спецодежды и спецобуви по качеству при поступлении.</w:t>
            </w:r>
          </w:p>
          <w:p w:rsidR="00D66295" w:rsidRDefault="00D66295">
            <w:pPr>
              <w:pStyle w:val="ConsPlusNormal"/>
            </w:pPr>
            <w:r>
              <w:t>Методы проверки. Предъявление рекламаций на некачественную спецодежду и спецобувь. Состав комиссии по приемке каждой партии поступившей спецодежды, спецобуви и других средств индивидуальной защиты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13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Организация выдачи спецодежды, спецобуви и других средств индивидуальной защиты, оформление специального помещения, примерочных кабин, организация подгонки изделий по фигуре, личные карточки рабочих и служащих, их форма, порядок заполнения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14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Организация химчистки, стирки, дезинфекции, ремонта спецодежды, спецобуви и других СИЗ. График стирки и химчистки спецодежды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15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Порядок заполнения заявок на спецодежду, спецобувь и другие средства индивидуальной защиты. Указание точного наименования изделия, номера, ГОСТа, ТУ, модели или другой технической документации, указание рода изделия (мужская, женская), размера и роста, вида материала, защитных пропиток, цвета и т.д.</w:t>
            </w:r>
          </w:p>
          <w:p w:rsidR="00D66295" w:rsidRDefault="00D66295">
            <w:pPr>
              <w:pStyle w:val="ConsPlusNormal"/>
            </w:pPr>
            <w:r>
              <w:t>Организация проверки правильности использования выдаваемой спецодежды, спецобуви и других СИЗ.</w:t>
            </w:r>
          </w:p>
          <w:p w:rsidR="00D66295" w:rsidRDefault="00D66295">
            <w:pPr>
              <w:pStyle w:val="ConsPlusNormal"/>
            </w:pPr>
            <w:r>
              <w:t>Анализ оформления актов проверки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16</w:t>
            </w: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</w:pPr>
            <w:r>
              <w:t>Значение санитарно-бытового обслуживания для правильной эксплуатации средств индивидуальной защиты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  <w:tr w:rsidR="00D6629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  <w:r>
              <w:t>17</w:t>
            </w:r>
          </w:p>
        </w:tc>
        <w:tc>
          <w:tcPr>
            <w:tcW w:w="8580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</w:pPr>
            <w:r>
              <w:t>Пути совершенствования средств индивидуальной защиты для работников здравоохранения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D66295" w:rsidRDefault="00D66295">
            <w:pPr>
              <w:pStyle w:val="ConsPlusNormal"/>
              <w:jc w:val="center"/>
            </w:pPr>
            <w:r>
              <w:t>1 час</w:t>
            </w:r>
          </w:p>
        </w:tc>
      </w:tr>
    </w:tbl>
    <w:p w:rsidR="00D66295" w:rsidRDefault="00D66295">
      <w:pPr>
        <w:pStyle w:val="ConsPlusNormal"/>
        <w:sectPr w:rsidR="00D6629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Для проведения занятий по программе следует привлекать специалистов швейной и кожевенно-обувной промышленности, работников материально-технического снабжения Главснаба СССР, сотрудников НИИ и КБ, занимающихся разработкой средств индивидуальной защиты и др.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Усвоение пройденного материала по программе обучения оценивается путем сдачи экзамена, реферата или собеседования.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right"/>
        <w:outlineLvl w:val="0"/>
      </w:pPr>
      <w:r>
        <w:t>Приложение N 7</w:t>
      </w:r>
    </w:p>
    <w:p w:rsidR="00D66295" w:rsidRDefault="00D66295">
      <w:pPr>
        <w:pStyle w:val="ConsPlusNormal"/>
        <w:jc w:val="right"/>
      </w:pPr>
      <w:r>
        <w:t>к Приказу Министерства</w:t>
      </w:r>
    </w:p>
    <w:p w:rsidR="00D66295" w:rsidRDefault="00D66295">
      <w:pPr>
        <w:pStyle w:val="ConsPlusNormal"/>
        <w:jc w:val="right"/>
      </w:pPr>
      <w:r>
        <w:t>здравоохранения СССР</w:t>
      </w:r>
    </w:p>
    <w:p w:rsidR="00D66295" w:rsidRDefault="00D66295">
      <w:pPr>
        <w:pStyle w:val="ConsPlusNormal"/>
        <w:jc w:val="right"/>
      </w:pPr>
      <w:r>
        <w:t>от 29 января 1988 г. N 65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</w:pPr>
      <w:bookmarkStart w:id="15" w:name="P1467"/>
      <w:bookmarkEnd w:id="15"/>
      <w:r>
        <w:t>ПЕРЕЧЕНЬ</w:t>
      </w:r>
    </w:p>
    <w:p w:rsidR="00D66295" w:rsidRDefault="00D66295">
      <w:pPr>
        <w:pStyle w:val="ConsPlusNormal"/>
        <w:jc w:val="center"/>
      </w:pPr>
      <w:r>
        <w:t>ПРИКАЗОВ И ДРУГИХ НОРМАТИВНЫХ ДОКУМЕНТОВ, УТРАТИВШИХ СИЛУ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I. Приказы Министра здравоохранения СССР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1. От 18 апреля 1962 г. N 187 (приложение 2) "Нормы бесплатной выдачи санитарно-гигиенической одежды, санитарной обуви и предохранительных приспособлений работникам учреждений и предприятий здравоохранения".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II. Приказы Министерства здравоохранения СССР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1. От 10 ноября 1972 г. N 910 "О дополнениях и изменениях норм бесплатной выдачи спецодежды, спецобуви и предохранительных приспособлений работникам учреждений, предприятий и организаций системы здравоохранения".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 От 10 октября 1983 г. N 1181 "О введении норм бесплатной выдачи спецодежды, спецобуви и других средств индивидуальной защиты".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3. От 24 января 1985 г. N 95 "О дополнении норм выдачи санитарной одежды".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jc w:val="center"/>
        <w:outlineLvl w:val="1"/>
      </w:pPr>
      <w:r>
        <w:t>III. Директивные письма Министерства здравоохранения СССР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  <w:r>
        <w:t>1. От 22 января 1980 г. N 01-6/20-16 "О бесплатной выдаче профилактической обуви среднему медицинскому персоналу стационаров хирургического профиля".</w:t>
      </w:r>
    </w:p>
    <w:p w:rsidR="00D66295" w:rsidRDefault="00D66295">
      <w:pPr>
        <w:pStyle w:val="ConsPlusNormal"/>
        <w:spacing w:before="200"/>
        <w:ind w:firstLine="540"/>
        <w:jc w:val="both"/>
      </w:pPr>
      <w:r>
        <w:t>2. От 14 января 1987 г. N 06-14/1 "Об изменениях, дополнениях и редакционных уточнениях Типовых отраслевых норм бесплатной выдачи спецодежды, спецобуви и других средств индивидуальной защиты".</w:t>
      </w: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ind w:firstLine="540"/>
        <w:jc w:val="both"/>
      </w:pPr>
    </w:p>
    <w:p w:rsidR="00D66295" w:rsidRDefault="00D662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9CB" w:rsidRDefault="004259CB"/>
    <w:sectPr w:rsidR="004259C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95"/>
    <w:rsid w:val="004259CB"/>
    <w:rsid w:val="00D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96978-64F5-4580-992C-AE21860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2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662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62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662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662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662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62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62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585ED8D210A0CC34DA85992EDE8EBA4B6131C833C2473412A4A3184EF6E7B62CFDE9F2360FB5339187A55A8712183B89E896A035F26HCd4G" TargetMode="External"/><Relationship Id="rId13" Type="http://schemas.openxmlformats.org/officeDocument/2006/relationships/hyperlink" Target="consultantplus://offline/ref=A4B585ED8D210A0CC34DA85992EDE8EBA3BD1B16863279794973463383E0316C6586D29E2266F25C34477F40B9292E85A280817C1F5D24C4HFd7G" TargetMode="External"/><Relationship Id="rId18" Type="http://schemas.openxmlformats.org/officeDocument/2006/relationships/hyperlink" Target="consultantplus://offline/ref=A4B585ED8D210A0CC34DA85992EDE8EBA6B91518823C2473412A4A3184EF6E7B62CFDE9F2360FA5839187A55A8712183B89E896A035F26HCd4G" TargetMode="External"/><Relationship Id="rId26" Type="http://schemas.openxmlformats.org/officeDocument/2006/relationships/hyperlink" Target="consultantplus://offline/ref=A4B585ED8D210A0CC34DA85992EDE8EBA3B8171D853F79794973463383E0316C6586D29E2360FB5B31477F40B9292E85A280817C1F5D24C4HFd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B585ED8D210A0CC34DA85992EDE8EBA3B81716843679794973463383E0316C6586D29E2360FB5B33477F40B9292E85A280817C1F5D24C4HFd7G" TargetMode="External"/><Relationship Id="rId7" Type="http://schemas.openxmlformats.org/officeDocument/2006/relationships/hyperlink" Target="consultantplus://offline/ref=A4B585ED8D210A0CC34DA85992EDE8EBA4B6131C833C2473412A4A3184EF6E7B62CFDE9F2360FB5C39187A55A8712183B89E896A035F26HCd4G" TargetMode="External"/><Relationship Id="rId12" Type="http://schemas.openxmlformats.org/officeDocument/2006/relationships/hyperlink" Target="consultantplus://offline/ref=A4B585ED8D210A0CC34DA85992EDE8EBA3B8171D853F79794973463383E0316C6586D29E2360FB5D37477F40B9292E85A280817C1F5D24C4HFd7G" TargetMode="External"/><Relationship Id="rId17" Type="http://schemas.openxmlformats.org/officeDocument/2006/relationships/hyperlink" Target="consultantplus://offline/ref=A4B585ED8D210A0CC34DA85992EDE8EBAABA15168B612E7B182648368BB0797C2BC3DF9F2361FA51661D6F44F07E2799A6969F76015DH2d6G" TargetMode="External"/><Relationship Id="rId25" Type="http://schemas.openxmlformats.org/officeDocument/2006/relationships/hyperlink" Target="consultantplus://offline/ref=A4B585ED8D210A0CC34DA85992EDE8EBA6B91518823C2473412A4A3184EF6E7B62CFDE9F2360FA5839187A55A8712183B89E896A035F26HCd4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B585ED8D210A0CC34DA85992EDE8EBA4B6131C833C2473412A4A3184EF6E7B62CFDE9F2360FB5339187A55A8712183B89E896A035F26HCd4G" TargetMode="External"/><Relationship Id="rId20" Type="http://schemas.openxmlformats.org/officeDocument/2006/relationships/hyperlink" Target="consultantplus://offline/ref=A4B585ED8D210A0CC34DA85992EDE8EBA3B81716843679794973463383E0316C6586D29E2360FB5B33477F40B9292E85A280817C1F5D24C4HFd7G" TargetMode="External"/><Relationship Id="rId29" Type="http://schemas.openxmlformats.org/officeDocument/2006/relationships/hyperlink" Target="consultantplus://offline/ref=A4B585ED8D210A0CC34DA85992EDE8EBAABA15168B612E7B182648368BB0797C2BC3DF9F2361FA51661D6F44F07E2799A6969F76015DH2d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585ED8D210A0CC34DA14B90EDE8EBAAB617188B612E7B182648368BB0797C2BC3DF9F2360FD51661D6F44F07E2799A6969F76015DH2d6G" TargetMode="External"/><Relationship Id="rId11" Type="http://schemas.openxmlformats.org/officeDocument/2006/relationships/hyperlink" Target="consultantplus://offline/ref=A4B585ED8D210A0CC34DA85992EDE8EBA3B8171D853F79794973463383E0316C6586D29E2360FB5B31477F40B9292E85A280817C1F5D24C4HFd7G" TargetMode="External"/><Relationship Id="rId24" Type="http://schemas.openxmlformats.org/officeDocument/2006/relationships/hyperlink" Target="consultantplus://offline/ref=A4B585ED8D210A0CC34DA85992EDE8EBAABA15168B612E7B182648368BB0797C2BC3DF9F2361FA51661D6F44F07E2799A6969F76015DH2d6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4B585ED8D210A0CC34DA14B90EDE8EBAAB617188B612E7B182648368BB0797C2BC3DF9F2360FD51661D6F44F07E2799A6969F76015DH2d6G" TargetMode="External"/><Relationship Id="rId15" Type="http://schemas.openxmlformats.org/officeDocument/2006/relationships/hyperlink" Target="consultantplus://offline/ref=A4B585ED8D210A0CC34DA85992EDE8EBA4B6131C833C2473412A4A3184EF6E7B62CFDE9F2360FB5C39187A55A8712183B89E896A035F26HCd4G" TargetMode="External"/><Relationship Id="rId23" Type="http://schemas.openxmlformats.org/officeDocument/2006/relationships/hyperlink" Target="consultantplus://offline/ref=A4B585ED8D210A0CC34DA85992EDE8EBA3B8171D853F79794973463383E0316C6586D29E2360FB5D37477F40B9292E85A280817C1F5D24C4HFd7G" TargetMode="External"/><Relationship Id="rId28" Type="http://schemas.openxmlformats.org/officeDocument/2006/relationships/hyperlink" Target="consultantplus://offline/ref=A4B585ED8D210A0CC34DA85992EDE8EBA3B8171D853F79794973463383E0316C6586D29E2360FB5D37477F40B9292E85A280817C1F5D24C4HFd7G" TargetMode="External"/><Relationship Id="rId10" Type="http://schemas.openxmlformats.org/officeDocument/2006/relationships/hyperlink" Target="consultantplus://offline/ref=A4B585ED8D210A0CC34DA85992EDE8EBA6B91518823C2473412A4A3184EF6E7B62CFDE9F2360FA5839187A55A8712183B89E896A035F26HCd4G" TargetMode="External"/><Relationship Id="rId19" Type="http://schemas.openxmlformats.org/officeDocument/2006/relationships/hyperlink" Target="consultantplus://offline/ref=A4B585ED8D210A0CC34DA85992EDE8EBA3B8171D853F79794973463383E0316C6586D29E2360FB5B31477F40B9292E85A280817C1F5D24C4HFd7G" TargetMode="External"/><Relationship Id="rId31" Type="http://schemas.openxmlformats.org/officeDocument/2006/relationships/hyperlink" Target="consultantplus://offline/ref=A4B585ED8D210A0CC34DA85992EDE8EBA3B8171D853F79794973463383E0316C6586D29E2360FB5B31477F40B9292E85A280817C1F5D24C4HFd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B585ED8D210A0CC34DA85992EDE8EBAABA15168B612E7B182648368BB0797C2BC3DF9F2361FA51661D6F44F07E2799A6969F76015DH2d6G" TargetMode="External"/><Relationship Id="rId14" Type="http://schemas.openxmlformats.org/officeDocument/2006/relationships/hyperlink" Target="consultantplus://offline/ref=A4B585ED8D210A0CC34DA14B90EDE8EBAAB617188B612E7B182648368BB0797C2BC3DF9F2360FD51661D6F44F07E2799A6969F76015DH2d6G" TargetMode="External"/><Relationship Id="rId22" Type="http://schemas.openxmlformats.org/officeDocument/2006/relationships/hyperlink" Target="consultantplus://offline/ref=A4B585ED8D210A0CC34DA85992EDE8EBABBD1B1E873C2473412A4A3184EF6E696297D29D277EFB522C4E2B13HFdFG" TargetMode="External"/><Relationship Id="rId27" Type="http://schemas.openxmlformats.org/officeDocument/2006/relationships/hyperlink" Target="consultantplus://offline/ref=A4B585ED8D210A0CC34DA85992EDE8EBAABA15168B612E7B182648368BB0797C2BC3DF9F2361FA51661D6F44F07E2799A6969F76015DH2d6G" TargetMode="External"/><Relationship Id="rId30" Type="http://schemas.openxmlformats.org/officeDocument/2006/relationships/hyperlink" Target="consultantplus://offline/ref=A4B585ED8D210A0CC34DA85992EDE8EBA6B91518823C2473412A4A3184EF6E7B62CFDE9F2360FA5839187A55A8712183B89E896A035F26HC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13923</Words>
  <Characters>79367</Characters>
  <Application>Microsoft Office Word</Application>
  <DocSecurity>0</DocSecurity>
  <Lines>661</Lines>
  <Paragraphs>186</Paragraphs>
  <ScaleCrop>false</ScaleCrop>
  <Company/>
  <LinksUpToDate>false</LinksUpToDate>
  <CharactersWithSpaces>93104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2022-08-24T06:28:00Z</dcterms:created>
  <dcterms:modified xsi:type="dcterms:W3CDTF">2022-08-24T06:30:00Z</dcterms:modified>
</cp:coreProperties>
</file>