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3D4F52" w:rsidRDefault="003D4F52" w:rsidP="003D4F52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3D4F52">
        <w:rPr>
          <w:sz w:val="26"/>
          <w:szCs w:val="26"/>
        </w:rPr>
        <w:t>20.07</w:t>
      </w:r>
      <w:r w:rsidR="007842D2" w:rsidRPr="003D4F52">
        <w:rPr>
          <w:sz w:val="26"/>
          <w:szCs w:val="26"/>
        </w:rPr>
        <w:t xml:space="preserve">.2018 в </w:t>
      </w:r>
      <w:r w:rsidRPr="003D4F52">
        <w:rPr>
          <w:sz w:val="26"/>
          <w:szCs w:val="26"/>
        </w:rPr>
        <w:t>13</w:t>
      </w:r>
      <w:r w:rsidR="007842D2" w:rsidRPr="003D4F52">
        <w:rPr>
          <w:sz w:val="26"/>
          <w:szCs w:val="26"/>
        </w:rPr>
        <w:t>.00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>Комиссией приняты следующие решения.</w:t>
      </w:r>
    </w:p>
    <w:p w:rsidR="003D4F52" w:rsidRPr="003D4F52" w:rsidRDefault="003D4F52" w:rsidP="003D4F52">
      <w:pPr>
        <w:pStyle w:val="1"/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ab/>
      </w:r>
      <w:r w:rsidRPr="003D4F52">
        <w:rPr>
          <w:rFonts w:ascii="Times New Roman" w:hAnsi="Times New Roman" w:cs="Times New Roman"/>
          <w:sz w:val="26"/>
          <w:szCs w:val="26"/>
        </w:rPr>
        <w:tab/>
      </w:r>
      <w:r w:rsidRPr="003D4F52">
        <w:rPr>
          <w:rFonts w:ascii="Times New Roman" w:hAnsi="Times New Roman" w:cs="Times New Roman"/>
          <w:b/>
          <w:sz w:val="26"/>
          <w:szCs w:val="26"/>
        </w:rPr>
        <w:t>По вопросу 1.</w:t>
      </w:r>
      <w:r w:rsidRPr="003D4F52">
        <w:rPr>
          <w:rFonts w:ascii="Times New Roman" w:hAnsi="Times New Roman" w:cs="Times New Roman"/>
          <w:sz w:val="26"/>
          <w:szCs w:val="26"/>
        </w:rPr>
        <w:t xml:space="preserve"> о рассмотрении уведомления главного специалиста отдела развития дорожного хозяйства управления дорожного хозяйства департамента дорожного хозяйства и транспорта (далее – ДДХиТ) Савельевой О.Е. о возникновении личной заинтересованности при исполнении должностных обязанностей, которая может привести к конфликту интересов решили: </w:t>
      </w:r>
    </w:p>
    <w:p w:rsidR="003D4F52" w:rsidRPr="003D4F52" w:rsidRDefault="003D4F52" w:rsidP="003D4F52">
      <w:pPr>
        <w:spacing w:line="276" w:lineRule="auto"/>
        <w:ind w:firstLine="708"/>
        <w:jc w:val="both"/>
        <w:rPr>
          <w:sz w:val="26"/>
          <w:szCs w:val="26"/>
        </w:rPr>
      </w:pPr>
      <w:r w:rsidRPr="003D4F52">
        <w:rPr>
          <w:b/>
          <w:sz w:val="26"/>
          <w:szCs w:val="26"/>
        </w:rPr>
        <w:t>Признать,</w:t>
      </w:r>
      <w:r w:rsidRPr="003D4F52">
        <w:rPr>
          <w:sz w:val="26"/>
          <w:szCs w:val="26"/>
        </w:rPr>
        <w:t xml:space="preserve"> что при исполнении муниципальным служащим Савельевой О.Е. либо ее супругом Савельевым О.В. должностных обязанностей начальника отдела развития дорожного хозяйства возможно возникновение конфликта интересов. </w:t>
      </w:r>
    </w:p>
    <w:p w:rsidR="003D4F52" w:rsidRPr="003D4F52" w:rsidRDefault="003D4F52" w:rsidP="003D4F52">
      <w:pPr>
        <w:spacing w:line="276" w:lineRule="auto"/>
        <w:ind w:firstLine="708"/>
        <w:jc w:val="both"/>
        <w:rPr>
          <w:sz w:val="26"/>
          <w:szCs w:val="26"/>
        </w:rPr>
      </w:pPr>
      <w:r w:rsidRPr="003D4F52">
        <w:rPr>
          <w:b/>
          <w:sz w:val="26"/>
          <w:szCs w:val="26"/>
        </w:rPr>
        <w:t>Рекомендовать</w:t>
      </w:r>
      <w:r w:rsidRPr="003D4F52">
        <w:rPr>
          <w:sz w:val="26"/>
          <w:szCs w:val="26"/>
        </w:rPr>
        <w:t xml:space="preserve"> в качестве меры по недопущению возникновения конфликта интересов:</w:t>
      </w:r>
    </w:p>
    <w:p w:rsidR="003D4F52" w:rsidRPr="003D4F52" w:rsidRDefault="003D4F52" w:rsidP="003D4F52">
      <w:pPr>
        <w:spacing w:line="276" w:lineRule="auto"/>
        <w:ind w:firstLine="568"/>
        <w:jc w:val="both"/>
        <w:rPr>
          <w:sz w:val="26"/>
          <w:szCs w:val="26"/>
        </w:rPr>
      </w:pPr>
      <w:r w:rsidRPr="003D4F52">
        <w:rPr>
          <w:sz w:val="26"/>
          <w:szCs w:val="26"/>
        </w:rPr>
        <w:t xml:space="preserve">- Савельевой О.Е., а также Савельеву О.В. не исполнять обязанности начальника отдела в период его временного отсутствия. </w:t>
      </w:r>
    </w:p>
    <w:p w:rsidR="003D4F52" w:rsidRPr="003D4F52" w:rsidRDefault="003D4F52" w:rsidP="003D4F52">
      <w:pPr>
        <w:spacing w:line="276" w:lineRule="auto"/>
        <w:ind w:firstLine="568"/>
        <w:jc w:val="both"/>
        <w:rPr>
          <w:sz w:val="26"/>
          <w:szCs w:val="26"/>
        </w:rPr>
      </w:pPr>
      <w:r w:rsidRPr="003D4F52">
        <w:rPr>
          <w:sz w:val="26"/>
          <w:szCs w:val="26"/>
        </w:rPr>
        <w:t>- руководителю ДДХиТ не назначать Савельеву О.Е., Савельева О.В. исполняющими обязанности начальника отдела в период его временного отсутствия.</w:t>
      </w:r>
    </w:p>
    <w:p w:rsidR="003D4F52" w:rsidRPr="003D4F52" w:rsidRDefault="003D4F52" w:rsidP="003D4F52">
      <w:pPr>
        <w:spacing w:line="276" w:lineRule="auto"/>
        <w:ind w:firstLine="568"/>
        <w:jc w:val="both"/>
        <w:rPr>
          <w:sz w:val="26"/>
          <w:szCs w:val="26"/>
        </w:rPr>
      </w:pPr>
      <w:r w:rsidRPr="003D4F52">
        <w:rPr>
          <w:sz w:val="26"/>
          <w:szCs w:val="26"/>
        </w:rPr>
        <w:t>В случае, нарушения требований законодательства по недупощению конфликта интересов на муниципальной службе и допущении случая возникновения конфликта интересов к виновным лицам  применить меру ответственности в соответствии со ст. 14.1. №25-ФЗ в виде увольнения.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4F52" w:rsidRPr="003D4F52" w:rsidRDefault="003D4F52" w:rsidP="003D4F52">
      <w:pPr>
        <w:spacing w:line="276" w:lineRule="auto"/>
        <w:ind w:firstLine="708"/>
        <w:jc w:val="both"/>
        <w:rPr>
          <w:sz w:val="26"/>
          <w:szCs w:val="26"/>
        </w:rPr>
      </w:pPr>
      <w:r w:rsidRPr="003D4F52">
        <w:rPr>
          <w:b/>
          <w:sz w:val="26"/>
          <w:szCs w:val="26"/>
        </w:rPr>
        <w:t>По вопросу 2.</w:t>
      </w:r>
      <w:r w:rsidRPr="003D4F52">
        <w:rPr>
          <w:sz w:val="26"/>
          <w:szCs w:val="26"/>
        </w:rPr>
        <w:t xml:space="preserve"> о рассмотрении материалов проверок, свидетельствующих о предоставлении недостоверных или неполных сведений о доходах, об имуществе и обязательствах имущественного характера за отчетный период 2017г. </w:t>
      </w:r>
      <w:r w:rsidRPr="003D4F52">
        <w:rPr>
          <w:b/>
          <w:sz w:val="26"/>
          <w:szCs w:val="26"/>
        </w:rPr>
        <w:t>решили:</w:t>
      </w:r>
      <w:r w:rsidRPr="003D4F52">
        <w:rPr>
          <w:sz w:val="26"/>
          <w:szCs w:val="26"/>
        </w:rPr>
        <w:t xml:space="preserve"> за нарушение ст. 8 Федерального закона от 25.12.2008 №273-ФЗ «О противодействии коррупции» с. 15 Федерального закона от 02.03.2007 №25-ФЗ «О муниципальной службе в Российской Федерации», повлекших предоставление неполных, недостоверных сведений в справках о одоходах, расходах, об имуществе и обязательствах имущественного характера за 2017 год, </w:t>
      </w:r>
      <w:r w:rsidRPr="003D4F52">
        <w:rPr>
          <w:b/>
          <w:sz w:val="26"/>
          <w:szCs w:val="26"/>
        </w:rPr>
        <w:t>применить дисциплинарные взыскания в виде замечений к: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>1. главному специалисту отдела развития дорожного хозяйства управления дорожного хозяйства департамента дорожного хозяйства и транспорта администрации Котову А.В.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lastRenderedPageBreak/>
        <w:t xml:space="preserve">2. главному специалисту отдела контроля за автомобильными дорогами управления дорожного хозяйства департамента дорожного хозяйства и транспорта администрации Перункову С.В.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3. специалисту 1 категории отдела общего и дополнительного образования управления образования и занятости департамента образования администрации Бондаренко О.В.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4. ведущему специалисту управления по делам молодежи департамента образования администрации Гильмановой Е.Н.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>5. главному специалисту отдела общего и дополнительного образования управления образования и занятости департамента образования администрации Гудалиной Т.А.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6. ведущему специалисту управления по делам молодежи департамента образования администрации Казаковой И.М.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7. ведущему специалисту отдела дошкольного образования управления образования и занятости департамента образования администрации Ратнициной О.Н.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8. главному специалисту отдела ГО и ЧС управления по делам ГО, ЧС и ПБ департамента общественной безопасности  администрации Гайворонскому А.В.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9. ведущему специалисту отдела правового обеспечения правового департамента администрации Белянской С.В.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10. ведущему специалисту управления правового взаимодействия правового департамента администрации Нуртыновой А.М.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11. главному специалисту отдела по формированию и предоставлению земельных участков департамента градостроительной деятельности администрации Паньковой С.В.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12. главному специалисту архитектурно-планировочного сектора по территории Центрального района управления архитектуры и градостроительства департамента градостроительной деятельности администрации Шалгановой С.А.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13. главному специалисту отдела планирования и контроля департамента информационных технологий и связи администрации Юдиной Ю.В.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14. Ведущему специалисту контрольно-ревизионного отдела Шастиной С.Ю.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b/>
          <w:sz w:val="26"/>
          <w:szCs w:val="26"/>
        </w:rPr>
        <w:t>Решили не применять дисциплинарные взыскания в связи с несущественностью допущенных нарушений к</w:t>
      </w:r>
      <w:r w:rsidRPr="003D4F52">
        <w:rPr>
          <w:rFonts w:ascii="Times New Roman" w:hAnsi="Times New Roman" w:cs="Times New Roman"/>
          <w:sz w:val="26"/>
          <w:szCs w:val="26"/>
        </w:rPr>
        <w:t>: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1. ведущему специалисту отдела контроля за автомобильными дорогами управления дорожного хозяйства департамента дорожного хозяйства и транспорта Алексеевой И.В.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2. главному специалисту отдела развития дорожного хозяйства управления дорожного хозяйства департамента дорожного хозяйства и транспорта администрации Курбатовой Л.А.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3. главному специалисту отдела смет и договоров департамента дорожного хозяйства и транспорта администрации Щипановой Н.А.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lastRenderedPageBreak/>
        <w:t xml:space="preserve">4. ведущему специалисту отдела территориального мониторинга управления ЖКХ администрации Комсомольского района администрации Асташкиной И.В.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5. ведущему специалисту  отдела общего и дополнительного образования управления образования и занятости  департамента образования администрации Некрасовой Л.В.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6. ведущему специалисту сектора обеспечения первичных мер пожарной безопасности управления по делам ГО, ЧС и ПБ  департамента общественной безопасности  администрации Рузанову А.В.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7. ведущему специалисту отдела обеспечения общественной безопасности департамента общественной безопасности администрации Фетисову В.А.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8. главному специалисту отдела расчетов по заработной плате с работниками бухгалтерии (управление) администрации Плотниковой Н.В.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9. главному специалисту отдела правового обеспечения правового департамента администрации Абрамову А.А.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10. главному специалисту управления правового взаимодействия правового департамента администрации Вадченко А.В.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11. главному специалисту отдела правового обеспечения правового департамента администрации Девяткиной Н.А.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12. главному специалисту отдела службы заказчика департамента градостроительной деятельности администрации Бастрыкиной Л.А.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13. ведущему специалисту отдела комплексного развития территорий управления архитектуры и градостроительства департамента градостроительной деятельности администрации Максимовой Ю.В. </w:t>
      </w:r>
    </w:p>
    <w:p w:rsidR="003D4F52" w:rsidRPr="003D4F52" w:rsidRDefault="003D4F52" w:rsidP="003D4F5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 xml:space="preserve">14. ведущему специалисту отдела правового обеспечения департамента градостроительной деятельности администрации Ушаковой Д.Р. </w:t>
      </w:r>
    </w:p>
    <w:p w:rsidR="003D4F52" w:rsidRPr="003D4F52" w:rsidRDefault="003D4F52" w:rsidP="003D4F52">
      <w:pPr>
        <w:pStyle w:val="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F52" w:rsidRPr="003D4F52" w:rsidRDefault="003D4F52" w:rsidP="003D4F52">
      <w:pPr>
        <w:pStyle w:val="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F52">
        <w:rPr>
          <w:rFonts w:ascii="Times New Roman" w:hAnsi="Times New Roman" w:cs="Times New Roman"/>
          <w:sz w:val="26"/>
          <w:szCs w:val="26"/>
        </w:rPr>
        <w:t>Вышеуказанные решения согласованы главой городского округа.</w:t>
      </w:r>
    </w:p>
    <w:sectPr w:rsidR="003D4F52" w:rsidRPr="003D4F52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2D2"/>
    <w:rsid w:val="001A093D"/>
    <w:rsid w:val="00232FEF"/>
    <w:rsid w:val="003D4F52"/>
    <w:rsid w:val="003E0B14"/>
    <w:rsid w:val="007842D2"/>
    <w:rsid w:val="00862EF6"/>
    <w:rsid w:val="009F1DD9"/>
    <w:rsid w:val="00AD0486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2018-06-07T09:32:00Z</dcterms:created>
  <dcterms:modified xsi:type="dcterms:W3CDTF">2018-08-01T04:20:00Z</dcterms:modified>
</cp:coreProperties>
</file>