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>Информация о заседании комиссии</w:t>
      </w:r>
    </w:p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 xml:space="preserve">по соблюдению требований к служебному поведению </w:t>
      </w:r>
    </w:p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 xml:space="preserve">и урегулированию конфликта интересов на муниципальной службе </w:t>
      </w:r>
    </w:p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 xml:space="preserve">в администрации городского округа Тольятти </w:t>
      </w:r>
    </w:p>
    <w:p w:rsidR="007842D2" w:rsidRPr="00107F01" w:rsidRDefault="00107F01" w:rsidP="00107F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7F01">
        <w:rPr>
          <w:sz w:val="28"/>
          <w:szCs w:val="28"/>
        </w:rPr>
        <w:t>08.04.2019</w:t>
      </w:r>
      <w:r w:rsidR="007842D2" w:rsidRPr="00107F01">
        <w:rPr>
          <w:sz w:val="28"/>
          <w:szCs w:val="28"/>
        </w:rPr>
        <w:t xml:space="preserve"> в </w:t>
      </w:r>
      <w:r w:rsidR="003D4F52" w:rsidRPr="00107F01">
        <w:rPr>
          <w:sz w:val="28"/>
          <w:szCs w:val="28"/>
        </w:rPr>
        <w:t>1</w:t>
      </w:r>
      <w:r w:rsidRPr="00107F01">
        <w:rPr>
          <w:sz w:val="28"/>
          <w:szCs w:val="28"/>
        </w:rPr>
        <w:t>4.00</w:t>
      </w:r>
      <w:r w:rsidR="007842D2" w:rsidRPr="00107F01">
        <w:rPr>
          <w:sz w:val="28"/>
          <w:szCs w:val="28"/>
        </w:rPr>
        <w:t xml:space="preserve"> по адресу: г.о. Тольятти, пл. Свободы, 4, зал заседаний состоялось заседание комиссии по соблюдению требований к служебному поведению и урегулированию конфликта интересов на муниципальной службе в администрации городского округа Тольятти.</w:t>
      </w:r>
    </w:p>
    <w:p w:rsidR="003D4F52" w:rsidRPr="00107F01" w:rsidRDefault="003D4F52" w:rsidP="00107F01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F01">
        <w:rPr>
          <w:rFonts w:ascii="Times New Roman" w:hAnsi="Times New Roman" w:cs="Times New Roman"/>
          <w:sz w:val="28"/>
          <w:szCs w:val="28"/>
        </w:rPr>
        <w:t>Комиссией приняты следующие решения.</w:t>
      </w:r>
    </w:p>
    <w:p w:rsidR="00107F01" w:rsidRPr="00107F01" w:rsidRDefault="003D4F52" w:rsidP="00107F01">
      <w:pPr>
        <w:pStyle w:val="1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07F01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107F01">
        <w:rPr>
          <w:rFonts w:ascii="Times New Roman" w:hAnsi="Times New Roman" w:cs="Times New Roman"/>
          <w:sz w:val="28"/>
          <w:szCs w:val="28"/>
        </w:rPr>
        <w:t>о</w:t>
      </w:r>
      <w:r w:rsidR="00107F01" w:rsidRPr="00107F01">
        <w:rPr>
          <w:rFonts w:ascii="Times New Roman" w:hAnsi="Times New Roman" w:cs="Times New Roman"/>
          <w:sz w:val="28"/>
          <w:szCs w:val="28"/>
        </w:rPr>
        <w:t xml:space="preserve"> рассмотрении заявления  главного специалиста отдела учета и отчетности управления по учету и отчетности исполнения бюджета департамента финансов администрации   г.о. Тольятти о невозможности по объективным причинам  предоставить полные и достоверные сведения в справке о доходах, расходах, об имуществе и обязательствах имущественного характера за 2018 год по своему  супругу. </w:t>
      </w:r>
    </w:p>
    <w:p w:rsidR="00107F01" w:rsidRPr="00107F01" w:rsidRDefault="00107F01" w:rsidP="00107F01">
      <w:pPr>
        <w:spacing w:line="360" w:lineRule="auto"/>
        <w:ind w:left="-284" w:firstLine="568"/>
        <w:jc w:val="both"/>
        <w:rPr>
          <w:sz w:val="28"/>
          <w:szCs w:val="28"/>
          <w:u w:val="single"/>
        </w:rPr>
      </w:pPr>
      <w:r w:rsidRPr="00107F01">
        <w:rPr>
          <w:sz w:val="28"/>
          <w:szCs w:val="28"/>
          <w:u w:val="single"/>
        </w:rPr>
        <w:t>Принято решение:</w:t>
      </w:r>
    </w:p>
    <w:p w:rsidR="00107F01" w:rsidRPr="00107F01" w:rsidRDefault="00107F01" w:rsidP="00107F01">
      <w:pPr>
        <w:spacing w:line="360" w:lineRule="auto"/>
        <w:ind w:left="-284" w:firstLine="568"/>
        <w:jc w:val="both"/>
        <w:rPr>
          <w:sz w:val="28"/>
          <w:szCs w:val="28"/>
        </w:rPr>
      </w:pPr>
      <w:r w:rsidRPr="00107F01">
        <w:rPr>
          <w:sz w:val="28"/>
          <w:szCs w:val="28"/>
        </w:rPr>
        <w:t>1.Признать  возможную причину представления главным специалистом отдела учета и отчетности ДФ неполных (недостоверных) сведений о доходах, об имуществе и обязательствах имущественного характера по своему супругу уважительной.</w:t>
      </w:r>
    </w:p>
    <w:p w:rsidR="00107F01" w:rsidRPr="00107F01" w:rsidRDefault="00107F01" w:rsidP="00107F01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</w:p>
    <w:p w:rsidR="00107F01" w:rsidRDefault="00107F01" w:rsidP="00107F01">
      <w:pPr>
        <w:pStyle w:val="1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4F52" w:rsidRPr="000E58EA" w:rsidRDefault="003D4F52" w:rsidP="00107F01">
      <w:pPr>
        <w:tabs>
          <w:tab w:val="left" w:pos="9781"/>
        </w:tabs>
        <w:jc w:val="both"/>
        <w:rPr>
          <w:sz w:val="24"/>
          <w:szCs w:val="24"/>
        </w:rPr>
      </w:pPr>
    </w:p>
    <w:sectPr w:rsidR="003D4F52" w:rsidRPr="000E58EA" w:rsidSect="00AD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E2117"/>
    <w:multiLevelType w:val="multilevel"/>
    <w:tmpl w:val="14A082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E132DD"/>
    <w:multiLevelType w:val="multilevel"/>
    <w:tmpl w:val="245067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842D2"/>
    <w:rsid w:val="00087EE2"/>
    <w:rsid w:val="000E58EA"/>
    <w:rsid w:val="00107F01"/>
    <w:rsid w:val="001A093D"/>
    <w:rsid w:val="00232FEF"/>
    <w:rsid w:val="002C0C3A"/>
    <w:rsid w:val="003079FE"/>
    <w:rsid w:val="003D4F52"/>
    <w:rsid w:val="003E0B14"/>
    <w:rsid w:val="005758A0"/>
    <w:rsid w:val="006B0531"/>
    <w:rsid w:val="007842D2"/>
    <w:rsid w:val="00862EF6"/>
    <w:rsid w:val="008B48A5"/>
    <w:rsid w:val="009F1DD9"/>
    <w:rsid w:val="00AD0486"/>
    <w:rsid w:val="00C6374B"/>
    <w:rsid w:val="00CC2567"/>
    <w:rsid w:val="00D75D8E"/>
    <w:rsid w:val="00E51CEC"/>
    <w:rsid w:val="00E67725"/>
    <w:rsid w:val="00EE4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842D2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EE44E0"/>
    <w:rPr>
      <w:b/>
      <w:bCs/>
    </w:rPr>
  </w:style>
  <w:style w:type="paragraph" w:styleId="a4">
    <w:name w:val="List Paragraph"/>
    <w:basedOn w:val="a"/>
    <w:uiPriority w:val="34"/>
    <w:qFormat/>
    <w:rsid w:val="000E58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2019-04-18T10:02:00Z</dcterms:created>
  <dcterms:modified xsi:type="dcterms:W3CDTF">2019-04-18T10:02:00Z</dcterms:modified>
</cp:coreProperties>
</file>